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B3E4" w14:textId="1E26DB02" w:rsidR="008A151F" w:rsidRPr="002F22C0" w:rsidRDefault="002F22C0" w:rsidP="002F22C0">
      <w:pPr>
        <w:pStyle w:val="TITULOPRINCIPAL"/>
        <w:rPr>
          <w:rStyle w:val="normaltextrun"/>
        </w:rPr>
      </w:pPr>
      <w:r w:rsidRPr="000D36A8">
        <mc:AlternateContent>
          <mc:Choice Requires="wps">
            <w:drawing>
              <wp:anchor distT="0" distB="0" distL="114300" distR="114300" simplePos="0" relativeHeight="251659264" behindDoc="0" locked="0" layoutInCell="1" allowOverlap="1" wp14:anchorId="53ACA694" wp14:editId="2E8B1597">
                <wp:simplePos x="0" y="0"/>
                <wp:positionH relativeFrom="column">
                  <wp:posOffset>-681070</wp:posOffset>
                </wp:positionH>
                <wp:positionV relativeFrom="paragraph">
                  <wp:posOffset>195493</wp:posOffset>
                </wp:positionV>
                <wp:extent cx="398834" cy="1746819"/>
                <wp:effectExtent l="0" t="0" r="7620" b="19050"/>
                <wp:wrapNone/>
                <wp:docPr id="13" name="Cuadro de texto 13"/>
                <wp:cNvGraphicFramePr/>
                <a:graphic xmlns:a="http://schemas.openxmlformats.org/drawingml/2006/main">
                  <a:graphicData uri="http://schemas.microsoft.com/office/word/2010/wordprocessingShape">
                    <wps:wsp>
                      <wps:cNvSpPr txBox="1"/>
                      <wps:spPr>
                        <a:xfrm>
                          <a:off x="0" y="0"/>
                          <a:ext cx="398834" cy="1746819"/>
                        </a:xfrm>
                        <a:prstGeom prst="rect">
                          <a:avLst/>
                        </a:prstGeom>
                        <a:solidFill>
                          <a:schemeClr val="lt1"/>
                        </a:solidFill>
                        <a:ln w="6350">
                          <a:solidFill>
                            <a:prstClr val="black"/>
                          </a:solidFill>
                        </a:ln>
                      </wps:spPr>
                      <wps:txbx>
                        <w:txbxContent>
                          <w:p w14:paraId="22E2684A" w14:textId="77777777" w:rsidR="002F22C0" w:rsidRPr="000D36A8" w:rsidRDefault="002F22C0" w:rsidP="002F22C0">
                            <w:pPr>
                              <w:pStyle w:val="Resaltado"/>
                            </w:pPr>
                            <w:r w:rsidRPr="000D36A8">
                              <w:t>Reglamento Edición 2021</w:t>
                            </w:r>
                          </w:p>
                          <w:p w14:paraId="62C79833" w14:textId="77777777" w:rsidR="002F22C0" w:rsidRPr="000D36A8" w:rsidRDefault="002F22C0" w:rsidP="002F22C0">
                            <w:pPr>
                              <w:pStyle w:val="Resaltado"/>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CA694" id="_x0000_t202" coordsize="21600,21600" o:spt="202" path="m,l,21600r21600,l21600,xe">
                <v:stroke joinstyle="miter"/>
                <v:path gradientshapeok="t" o:connecttype="rect"/>
              </v:shapetype>
              <v:shape id="Cuadro de texto 13" o:spid="_x0000_s1026" type="#_x0000_t202" style="position:absolute;left:0;text-align:left;margin-left:-53.65pt;margin-top:15.4pt;width:31.4pt;height:1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" fillcolor="white [3201]" strokeweight=".5pt">
                <v:textbox style="layout-flow:vertical;mso-layout-flow-alt:bottom-to-top">
                  <w:txbxContent>
                    <w:p w14:paraId="22E2684A" w14:textId="77777777" w:rsidR="002F22C0" w:rsidRPr="000D36A8" w:rsidRDefault="002F22C0" w:rsidP="002F22C0">
                      <w:pPr>
                        <w:pStyle w:val="Resaltado"/>
                      </w:pPr>
                      <w:r w:rsidRPr="000D36A8">
                        <w:t>Reglamento Edición 2021</w:t>
                      </w:r>
                    </w:p>
                    <w:p w14:paraId="62C79833" w14:textId="77777777" w:rsidR="002F22C0" w:rsidRPr="000D36A8" w:rsidRDefault="002F22C0" w:rsidP="002F22C0">
                      <w:pPr>
                        <w:pStyle w:val="Resaltado"/>
                      </w:pPr>
                    </w:p>
                  </w:txbxContent>
                </v:textbox>
              </v:shape>
            </w:pict>
          </mc:Fallback>
        </mc:AlternateContent>
      </w:r>
      <w:r w:rsidR="008A151F" w:rsidRPr="002F22C0">
        <w:rPr>
          <w:rStyle w:val="normaltextrun"/>
        </w:rPr>
        <w:t>CONCURSO SELLO DE GOMA</w:t>
      </w:r>
    </w:p>
    <w:p w14:paraId="1E6D1E76" w14:textId="77777777" w:rsidR="002F22C0" w:rsidRPr="000D36A8" w:rsidRDefault="002F22C0" w:rsidP="00EE6E49">
      <w:pPr>
        <w:pStyle w:val="Titulo1"/>
      </w:pPr>
      <w:r w:rsidRPr="000D36A8">
        <w:t xml:space="preserve">Categoría: </w:t>
      </w:r>
      <w:r>
        <w:t>Diseño y comunicación</w:t>
      </w:r>
    </w:p>
    <w:p w14:paraId="33549174" w14:textId="58747879" w:rsidR="0050491E" w:rsidRPr="0000065C" w:rsidRDefault="0000065C" w:rsidP="00EC6E40">
      <w:pPr>
        <w:jc w:val="both"/>
        <w:rPr>
          <w:rFonts w:eastAsia="Roboto"/>
          <w:sz w:val="24"/>
          <w:szCs w:val="24"/>
        </w:rPr>
      </w:pPr>
      <w:r w:rsidRPr="0000065C">
        <w:rPr>
          <w:color w:val="000000"/>
          <w:sz w:val="24"/>
          <w:szCs w:val="24"/>
        </w:rPr>
        <w:t>Realización de un elemento identificador (compuesto de imagen y tipografías que los represente como grupo de la escuela) posible de ser plasmado en diferentes soportes mediante un sello como técnica de reproducción en relieve. Una de las técnicas más antiguas en Grabado que se usaba para señalar la pertenencia a través de la estampación</w:t>
      </w:r>
      <w:r w:rsidR="0050491E" w:rsidRPr="0000065C">
        <w:rPr>
          <w:rFonts w:eastAsia="Roboto"/>
          <w:sz w:val="24"/>
          <w:szCs w:val="24"/>
        </w:rPr>
        <w:t>.</w:t>
      </w:r>
    </w:p>
    <w:p w14:paraId="38B04C75" w14:textId="1E98B8BD" w:rsidR="004F733A" w:rsidRPr="002F22C0" w:rsidRDefault="000E5CE4" w:rsidP="00EE6E49">
      <w:pPr>
        <w:pStyle w:val="Titulo2"/>
      </w:pPr>
      <w:r w:rsidRPr="002F22C0">
        <w:t>Objetivos</w:t>
      </w:r>
    </w:p>
    <w:p w14:paraId="77D70863" w14:textId="77777777" w:rsidR="00675DDE" w:rsidRPr="00EC6E40" w:rsidRDefault="000E5CE4" w:rsidP="00EC6E40">
      <w:pPr>
        <w:jc w:val="both"/>
        <w:rPr>
          <w:sz w:val="24"/>
          <w:szCs w:val="24"/>
        </w:rPr>
      </w:pPr>
      <w:r w:rsidRPr="00EC6E40">
        <w:rPr>
          <w:sz w:val="24"/>
          <w:szCs w:val="24"/>
        </w:rPr>
        <w:t>Pensar</w:t>
      </w:r>
      <w:r w:rsidR="00DC2528" w:rsidRPr="00EC6E40">
        <w:rPr>
          <w:sz w:val="24"/>
          <w:szCs w:val="24"/>
        </w:rPr>
        <w:t xml:space="preserve"> </w:t>
      </w:r>
      <w:r w:rsidR="00675DDE" w:rsidRPr="00EC6E40">
        <w:rPr>
          <w:sz w:val="24"/>
          <w:szCs w:val="24"/>
        </w:rPr>
        <w:t xml:space="preserve">lo </w:t>
      </w:r>
      <w:r w:rsidR="00DC2528" w:rsidRPr="00EC6E40">
        <w:rPr>
          <w:sz w:val="24"/>
          <w:szCs w:val="24"/>
        </w:rPr>
        <w:t>qu</w:t>
      </w:r>
      <w:r w:rsidR="00675DDE" w:rsidRPr="00EC6E40">
        <w:rPr>
          <w:sz w:val="24"/>
          <w:szCs w:val="24"/>
        </w:rPr>
        <w:t>e</w:t>
      </w:r>
      <w:r w:rsidR="00DC2528" w:rsidRPr="00EC6E40">
        <w:rPr>
          <w:sz w:val="24"/>
          <w:szCs w:val="24"/>
        </w:rPr>
        <w:t xml:space="preserve"> los identifica </w:t>
      </w:r>
      <w:r w:rsidR="008A151F" w:rsidRPr="00EC6E40">
        <w:rPr>
          <w:sz w:val="24"/>
          <w:szCs w:val="24"/>
        </w:rPr>
        <w:t>como grupo</w:t>
      </w:r>
      <w:r w:rsidRPr="00EC6E40">
        <w:rPr>
          <w:sz w:val="24"/>
          <w:szCs w:val="24"/>
        </w:rPr>
        <w:t xml:space="preserve">, como colectivo </w:t>
      </w:r>
      <w:r w:rsidR="0008604C" w:rsidRPr="00EC6E40">
        <w:rPr>
          <w:sz w:val="24"/>
          <w:szCs w:val="24"/>
        </w:rPr>
        <w:t xml:space="preserve">que ha crecido, </w:t>
      </w:r>
      <w:r w:rsidR="00675DDE" w:rsidRPr="00EC6E40">
        <w:rPr>
          <w:sz w:val="24"/>
          <w:szCs w:val="24"/>
        </w:rPr>
        <w:t xml:space="preserve">que </w:t>
      </w:r>
      <w:r w:rsidR="0008604C" w:rsidRPr="00EC6E40">
        <w:rPr>
          <w:sz w:val="24"/>
          <w:szCs w:val="24"/>
        </w:rPr>
        <w:t xml:space="preserve">ha transitado </w:t>
      </w:r>
      <w:r w:rsidR="008A151F" w:rsidRPr="00EC6E40">
        <w:rPr>
          <w:sz w:val="24"/>
          <w:szCs w:val="24"/>
        </w:rPr>
        <w:t>juntos la</w:t>
      </w:r>
      <w:r w:rsidRPr="00EC6E40">
        <w:rPr>
          <w:sz w:val="24"/>
          <w:szCs w:val="24"/>
        </w:rPr>
        <w:t xml:space="preserve"> institución Escuela.</w:t>
      </w:r>
      <w:r w:rsidR="004F733A" w:rsidRPr="00EC6E40">
        <w:rPr>
          <w:sz w:val="24"/>
          <w:szCs w:val="24"/>
        </w:rPr>
        <w:t xml:space="preserve"> </w:t>
      </w:r>
    </w:p>
    <w:p w14:paraId="0C639AD2" w14:textId="77777777" w:rsidR="0000065C" w:rsidRPr="0000065C" w:rsidRDefault="004F733A" w:rsidP="0000065C">
      <w:pPr>
        <w:pStyle w:val="NormalWeb"/>
        <w:spacing w:before="0" w:beforeAutospacing="0" w:after="0" w:afterAutospacing="0"/>
        <w:rPr>
          <w:rFonts w:ascii="Arial" w:hAnsi="Arial" w:cs="Arial"/>
        </w:rPr>
      </w:pPr>
      <w:r w:rsidRPr="0000065C">
        <w:rPr>
          <w:rFonts w:ascii="Arial" w:hAnsi="Arial" w:cs="Arial"/>
        </w:rPr>
        <w:t>Motivar el interés por el conocimiento en Diseño Gráfico como una de las disciplinas de la Comunicación visual.</w:t>
      </w:r>
      <w:r w:rsidR="0000065C" w:rsidRPr="0000065C">
        <w:rPr>
          <w:rFonts w:ascii="Arial" w:hAnsi="Arial" w:cs="Arial"/>
        </w:rPr>
        <w:br/>
      </w:r>
      <w:r w:rsidR="0000065C" w:rsidRPr="0000065C">
        <w:rPr>
          <w:rFonts w:ascii="Arial" w:hAnsi="Arial" w:cs="Arial"/>
          <w:i/>
          <w:iCs/>
          <w:color w:val="000000"/>
        </w:rPr>
        <w:t>Realizar</w:t>
      </w:r>
      <w:r w:rsidR="0000065C" w:rsidRPr="0000065C">
        <w:rPr>
          <w:rFonts w:ascii="Arial" w:hAnsi="Arial" w:cs="Arial"/>
          <w:color w:val="000000"/>
        </w:rPr>
        <w:t xml:space="preserve"> un elemento que permita reproducir y transferir el signo identificador.</w:t>
      </w:r>
    </w:p>
    <w:p w14:paraId="0464A87F" w14:textId="77777777" w:rsidR="0014655D" w:rsidRPr="002F22C0" w:rsidRDefault="0014655D" w:rsidP="00EE6E49">
      <w:pPr>
        <w:pStyle w:val="Titulo2"/>
      </w:pPr>
      <w:r w:rsidRPr="002F22C0">
        <w:t>Contenidos</w:t>
      </w:r>
    </w:p>
    <w:p w14:paraId="3FA0E95A" w14:textId="77777777" w:rsidR="0000065C" w:rsidRPr="0000065C" w:rsidRDefault="0000065C" w:rsidP="0000065C">
      <w:pPr>
        <w:pStyle w:val="NormalWeb"/>
        <w:spacing w:before="0" w:beforeAutospacing="0" w:after="0" w:afterAutospacing="0"/>
      </w:pPr>
      <w:r w:rsidRPr="0000065C">
        <w:rPr>
          <w:rFonts w:ascii="Arial" w:hAnsi="Arial" w:cs="Arial"/>
          <w:b/>
          <w:bCs/>
          <w:color w:val="000000"/>
        </w:rPr>
        <w:t>Grabado en Relieve</w:t>
      </w:r>
      <w:r w:rsidRPr="0000065C">
        <w:rPr>
          <w:rFonts w:ascii="Arial" w:hAnsi="Arial" w:cs="Arial"/>
          <w:color w:val="000000"/>
        </w:rPr>
        <w:t xml:space="preserve">: </w:t>
      </w:r>
      <w:r w:rsidRPr="0000065C">
        <w:rPr>
          <w:rFonts w:ascii="Arial" w:hAnsi="Arial" w:cs="Arial"/>
          <w:b/>
          <w:bCs/>
          <w:color w:val="000000"/>
        </w:rPr>
        <w:t>sello</w:t>
      </w:r>
      <w:r w:rsidRPr="0000065C">
        <w:rPr>
          <w:rFonts w:ascii="Arial" w:hAnsi="Arial" w:cs="Arial"/>
          <w:color w:val="000000"/>
        </w:rPr>
        <w:t>. Historia, diferentes tipos. Técnica e impresión</w:t>
      </w:r>
    </w:p>
    <w:p w14:paraId="1B24F146" w14:textId="77777777" w:rsidR="0000065C" w:rsidRPr="0000065C" w:rsidRDefault="0000065C" w:rsidP="0000065C">
      <w:pPr>
        <w:pStyle w:val="NormalWeb"/>
        <w:spacing w:before="0" w:beforeAutospacing="0" w:after="0" w:afterAutospacing="0"/>
      </w:pPr>
      <w:r w:rsidRPr="0000065C">
        <w:rPr>
          <w:rFonts w:ascii="Arial" w:hAnsi="Arial" w:cs="Arial"/>
          <w:color w:val="000000"/>
        </w:rPr>
        <w:t xml:space="preserve">¿Qué es un </w:t>
      </w:r>
      <w:r w:rsidRPr="0000065C">
        <w:rPr>
          <w:rFonts w:ascii="Arial" w:hAnsi="Arial" w:cs="Arial"/>
          <w:b/>
          <w:bCs/>
          <w:color w:val="000000"/>
        </w:rPr>
        <w:t>signo identificador</w:t>
      </w:r>
      <w:r w:rsidRPr="0000065C">
        <w:rPr>
          <w:rFonts w:ascii="Arial" w:hAnsi="Arial" w:cs="Arial"/>
          <w:color w:val="000000"/>
        </w:rPr>
        <w:t>? Diferentes tipos. Diseño de un signo identificador</w:t>
      </w:r>
    </w:p>
    <w:p w14:paraId="0A18652A" w14:textId="0E1C89BB" w:rsidR="004F733A" w:rsidRPr="002F22C0" w:rsidRDefault="004F733A" w:rsidP="00EE6E49">
      <w:pPr>
        <w:pStyle w:val="Titulo2"/>
      </w:pPr>
      <w:r w:rsidRPr="002F22C0">
        <w:t>Modalidad</w:t>
      </w:r>
    </w:p>
    <w:p w14:paraId="4FD4D934" w14:textId="116CF2AA" w:rsidR="004F0A17" w:rsidRPr="00EC6E40" w:rsidRDefault="000A6BD2" w:rsidP="00EC6E40">
      <w:pPr>
        <w:jc w:val="both"/>
        <w:rPr>
          <w:sz w:val="24"/>
          <w:szCs w:val="24"/>
        </w:rPr>
      </w:pPr>
      <w:r w:rsidRPr="00EC6E40">
        <w:rPr>
          <w:sz w:val="24"/>
          <w:szCs w:val="24"/>
        </w:rPr>
        <w:t>Grupos de 2 a 4 personas.</w:t>
      </w:r>
    </w:p>
    <w:p w14:paraId="60C215A0" w14:textId="5E9C58D0" w:rsidR="004F733A" w:rsidRPr="002F22C0" w:rsidRDefault="004F733A" w:rsidP="00EE6E49">
      <w:pPr>
        <w:pStyle w:val="Titulo2"/>
      </w:pPr>
      <w:r w:rsidRPr="002F22C0">
        <w:t>Formato</w:t>
      </w:r>
    </w:p>
    <w:p w14:paraId="352F7F79" w14:textId="77777777" w:rsidR="00EE6E49" w:rsidRDefault="00EE6E49" w:rsidP="00EC6E40">
      <w:pPr>
        <w:jc w:val="both"/>
        <w:rPr>
          <w:rFonts w:eastAsia="Roboto"/>
        </w:rPr>
      </w:pPr>
      <w:r w:rsidRPr="00EC6E40">
        <w:rPr>
          <w:rFonts w:eastAsia="Roboto"/>
        </w:rPr>
        <w:t>Sello de goma para imagen y palabras 10 x 10 cm (aprox. como máximo)</w:t>
      </w:r>
      <w:r>
        <w:rPr>
          <w:rFonts w:eastAsia="Roboto"/>
        </w:rPr>
        <w:t>.</w:t>
      </w:r>
    </w:p>
    <w:p w14:paraId="04548FF2" w14:textId="352A5C9B" w:rsidR="004F0A17" w:rsidRPr="00EC6E40" w:rsidRDefault="000E5CE4" w:rsidP="00EC6E40">
      <w:pPr>
        <w:jc w:val="both"/>
        <w:rPr>
          <w:sz w:val="24"/>
          <w:szCs w:val="24"/>
        </w:rPr>
      </w:pPr>
      <w:r w:rsidRPr="00EC6E40">
        <w:rPr>
          <w:sz w:val="24"/>
          <w:szCs w:val="24"/>
        </w:rPr>
        <w:t xml:space="preserve">Realizar </w:t>
      </w:r>
      <w:r w:rsidR="0000065C" w:rsidRPr="0000065C">
        <w:rPr>
          <w:color w:val="000000"/>
          <w:sz w:val="24"/>
          <w:szCs w:val="24"/>
        </w:rPr>
        <w:t xml:space="preserve">el </w:t>
      </w:r>
      <w:r w:rsidR="0000065C" w:rsidRPr="0000065C">
        <w:rPr>
          <w:b/>
          <w:bCs/>
          <w:color w:val="000000"/>
          <w:sz w:val="24"/>
          <w:szCs w:val="24"/>
        </w:rPr>
        <w:t>signo identificador</w:t>
      </w:r>
      <w:r w:rsidR="0000065C" w:rsidRPr="00EC6E40">
        <w:rPr>
          <w:sz w:val="24"/>
          <w:szCs w:val="24"/>
        </w:rPr>
        <w:t xml:space="preserve"> </w:t>
      </w:r>
      <w:r w:rsidR="000A6BD2" w:rsidRPr="00EC6E40">
        <w:rPr>
          <w:sz w:val="24"/>
          <w:szCs w:val="24"/>
        </w:rPr>
        <w:t>en 1 solo color</w:t>
      </w:r>
      <w:r w:rsidRPr="00EC6E40">
        <w:rPr>
          <w:sz w:val="24"/>
          <w:szCs w:val="24"/>
        </w:rPr>
        <w:t>, donde haya palabra e ícono que los represente</w:t>
      </w:r>
      <w:r w:rsidR="00B00EDB" w:rsidRPr="00EC6E40">
        <w:rPr>
          <w:sz w:val="24"/>
          <w:szCs w:val="24"/>
        </w:rPr>
        <w:t>, tamaño 10x10cm</w:t>
      </w:r>
      <w:r w:rsidR="004F733A" w:rsidRPr="00EC6E40">
        <w:rPr>
          <w:sz w:val="24"/>
          <w:szCs w:val="24"/>
        </w:rPr>
        <w:t xml:space="preserve"> en versión digital JPG de buena resolución</w:t>
      </w:r>
      <w:r w:rsidR="00C0210C" w:rsidRPr="00EC6E40">
        <w:rPr>
          <w:sz w:val="24"/>
          <w:szCs w:val="24"/>
        </w:rPr>
        <w:t xml:space="preserve"> </w:t>
      </w:r>
      <w:r w:rsidR="004F733A" w:rsidRPr="00EC6E40">
        <w:rPr>
          <w:sz w:val="24"/>
          <w:szCs w:val="24"/>
        </w:rPr>
        <w:t>(300DPI)</w:t>
      </w:r>
      <w:r w:rsidR="00C0210C" w:rsidRPr="00EC6E40">
        <w:rPr>
          <w:sz w:val="24"/>
          <w:szCs w:val="24"/>
        </w:rPr>
        <w:t xml:space="preserve">.  Esta imagen, </w:t>
      </w:r>
      <w:r w:rsidR="0000065C">
        <w:rPr>
          <w:b/>
          <w:sz w:val="24"/>
          <w:szCs w:val="24"/>
        </w:rPr>
        <w:t>signo identificador</w:t>
      </w:r>
      <w:r w:rsidR="00C0210C" w:rsidRPr="00EC6E40">
        <w:rPr>
          <w:sz w:val="24"/>
          <w:szCs w:val="24"/>
        </w:rPr>
        <w:t xml:space="preserve">, será llevado a </w:t>
      </w:r>
      <w:r w:rsidR="00C0210C" w:rsidRPr="00EC6E40">
        <w:rPr>
          <w:b/>
          <w:sz w:val="24"/>
          <w:szCs w:val="24"/>
        </w:rPr>
        <w:t>sello de</w:t>
      </w:r>
      <w:r w:rsidRPr="00EC6E40">
        <w:rPr>
          <w:b/>
          <w:sz w:val="24"/>
          <w:szCs w:val="24"/>
        </w:rPr>
        <w:t xml:space="preserve"> goma </w:t>
      </w:r>
      <w:proofErr w:type="spellStart"/>
      <w:r w:rsidRPr="00EC6E40">
        <w:rPr>
          <w:b/>
          <w:sz w:val="24"/>
          <w:szCs w:val="24"/>
        </w:rPr>
        <w:t>eva</w:t>
      </w:r>
      <w:proofErr w:type="spellEnd"/>
      <w:r w:rsidR="00E30426" w:rsidRPr="00EC6E40">
        <w:rPr>
          <w:sz w:val="24"/>
          <w:szCs w:val="24"/>
        </w:rPr>
        <w:t xml:space="preserve"> </w:t>
      </w:r>
      <w:r w:rsidRPr="00EC6E40">
        <w:rPr>
          <w:sz w:val="24"/>
          <w:szCs w:val="24"/>
        </w:rPr>
        <w:t>(técnica de relieve)</w:t>
      </w:r>
      <w:r w:rsidR="00C0210C" w:rsidRPr="00EC6E40">
        <w:rPr>
          <w:sz w:val="24"/>
          <w:szCs w:val="24"/>
        </w:rPr>
        <w:t>,</w:t>
      </w:r>
      <w:r w:rsidRPr="00EC6E40">
        <w:rPr>
          <w:sz w:val="24"/>
          <w:szCs w:val="24"/>
        </w:rPr>
        <w:t xml:space="preserve"> para su posterior </w:t>
      </w:r>
      <w:r w:rsidR="0043399A" w:rsidRPr="00EC6E40">
        <w:rPr>
          <w:sz w:val="24"/>
          <w:szCs w:val="24"/>
        </w:rPr>
        <w:t xml:space="preserve">impresión </w:t>
      </w:r>
      <w:r w:rsidR="00C0210C" w:rsidRPr="00EC6E40">
        <w:rPr>
          <w:sz w:val="24"/>
          <w:szCs w:val="24"/>
        </w:rPr>
        <w:t xml:space="preserve">en diferentes superficies. Este proceso, </w:t>
      </w:r>
      <w:r w:rsidR="00C0210C" w:rsidRPr="00EC6E40">
        <w:rPr>
          <w:sz w:val="24"/>
          <w:szCs w:val="24"/>
          <w:u w:val="single"/>
        </w:rPr>
        <w:t>logotipo</w:t>
      </w:r>
      <w:r w:rsidR="00C0210C" w:rsidRPr="00EC6E40">
        <w:rPr>
          <w:sz w:val="24"/>
          <w:szCs w:val="24"/>
        </w:rPr>
        <w:t xml:space="preserve">, </w:t>
      </w:r>
      <w:r w:rsidR="00C0210C" w:rsidRPr="00EC6E40">
        <w:rPr>
          <w:sz w:val="24"/>
          <w:szCs w:val="24"/>
          <w:u w:val="single"/>
        </w:rPr>
        <w:t>sello</w:t>
      </w:r>
      <w:r w:rsidR="00C0210C" w:rsidRPr="00EC6E40">
        <w:rPr>
          <w:sz w:val="24"/>
          <w:szCs w:val="24"/>
        </w:rPr>
        <w:t xml:space="preserve"> e </w:t>
      </w:r>
      <w:r w:rsidR="00C0210C" w:rsidRPr="00EC6E40">
        <w:rPr>
          <w:sz w:val="24"/>
          <w:szCs w:val="24"/>
          <w:u w:val="single"/>
        </w:rPr>
        <w:t xml:space="preserve">impresión </w:t>
      </w:r>
      <w:r w:rsidR="00C0210C" w:rsidRPr="00EC6E40">
        <w:rPr>
          <w:sz w:val="24"/>
          <w:szCs w:val="24"/>
        </w:rPr>
        <w:t xml:space="preserve">en una </w:t>
      </w:r>
      <w:proofErr w:type="gramStart"/>
      <w:r w:rsidR="00C0210C" w:rsidRPr="00EC6E40">
        <w:rPr>
          <w:sz w:val="24"/>
          <w:szCs w:val="24"/>
        </w:rPr>
        <w:t>superficie,</w:t>
      </w:r>
      <w:proofErr w:type="gramEnd"/>
      <w:r w:rsidR="00C0210C" w:rsidRPr="00EC6E40">
        <w:rPr>
          <w:sz w:val="24"/>
          <w:szCs w:val="24"/>
        </w:rPr>
        <w:t xml:space="preserve"> se entregarán en versión digital JPG de buena resolución (300dpi)</w:t>
      </w:r>
      <w:r w:rsidR="0043399A" w:rsidRPr="00EC6E40">
        <w:rPr>
          <w:sz w:val="24"/>
          <w:szCs w:val="24"/>
        </w:rPr>
        <w:t xml:space="preserve">.                                                       </w:t>
      </w:r>
    </w:p>
    <w:p w14:paraId="4A99F0D1" w14:textId="50572DA1" w:rsidR="004F733A" w:rsidRPr="00EC6E40" w:rsidRDefault="0043399A" w:rsidP="00EC6E40">
      <w:pPr>
        <w:jc w:val="both"/>
        <w:rPr>
          <w:sz w:val="24"/>
          <w:szCs w:val="24"/>
        </w:rPr>
      </w:pPr>
      <w:r w:rsidRPr="00EC6E40">
        <w:rPr>
          <w:sz w:val="24"/>
          <w:szCs w:val="24"/>
        </w:rPr>
        <w:lastRenderedPageBreak/>
        <w:t xml:space="preserve"> Presentar en un pequeño escrito Memoria descriptiva, concepto o idea del trabajo. Formato A4- (</w:t>
      </w:r>
      <w:proofErr w:type="spellStart"/>
      <w:r w:rsidRPr="00EC6E40">
        <w:rPr>
          <w:sz w:val="24"/>
          <w:szCs w:val="24"/>
        </w:rPr>
        <w:t>pdf</w:t>
      </w:r>
      <w:proofErr w:type="spellEnd"/>
      <w:r w:rsidRPr="00EC6E40">
        <w:rPr>
          <w:sz w:val="24"/>
          <w:szCs w:val="24"/>
        </w:rPr>
        <w:t>)</w:t>
      </w:r>
    </w:p>
    <w:p w14:paraId="0EB86117" w14:textId="642E64D3" w:rsidR="004F733A" w:rsidRPr="002F22C0" w:rsidRDefault="004F733A" w:rsidP="00EE6E49">
      <w:pPr>
        <w:pStyle w:val="Titulo2"/>
      </w:pPr>
      <w:r w:rsidRPr="002F22C0">
        <w:t>Plazos y duración</w:t>
      </w:r>
    </w:p>
    <w:p w14:paraId="2F013922" w14:textId="6BA003B9" w:rsidR="004F733A" w:rsidRDefault="002F22C0" w:rsidP="00EC6E40">
      <w:pPr>
        <w:jc w:val="both"/>
        <w:rPr>
          <w:sz w:val="24"/>
          <w:szCs w:val="24"/>
        </w:rPr>
      </w:pPr>
      <w:r w:rsidRPr="002F22C0">
        <w:rPr>
          <w:sz w:val="24"/>
          <w:szCs w:val="24"/>
        </w:rPr>
        <w:t xml:space="preserve">El plazo de entrega es el día y horario asignados en el cronograma disponible en </w:t>
      </w:r>
      <w:hyperlink r:id="rId10" w:history="1">
        <w:r w:rsidRPr="00DB7EEC">
          <w:rPr>
            <w:rStyle w:val="Hipervnculo"/>
            <w:sz w:val="24"/>
            <w:szCs w:val="24"/>
          </w:rPr>
          <w:t>https://oniet.ubp.edu.ar/</w:t>
        </w:r>
      </w:hyperlink>
      <w:r>
        <w:rPr>
          <w:sz w:val="24"/>
          <w:szCs w:val="24"/>
        </w:rPr>
        <w:t xml:space="preserve"> </w:t>
      </w:r>
      <w:r w:rsidR="0043399A" w:rsidRPr="00EC6E40">
        <w:rPr>
          <w:sz w:val="24"/>
          <w:szCs w:val="24"/>
        </w:rPr>
        <w:t>.</w:t>
      </w:r>
    </w:p>
    <w:p w14:paraId="60770916" w14:textId="77777777" w:rsidR="002F22C0" w:rsidRPr="00EE6E49" w:rsidRDefault="002F22C0" w:rsidP="00EE6E49">
      <w:pPr>
        <w:pStyle w:val="Titulo2"/>
      </w:pPr>
      <w:r w:rsidRPr="00EE6E49">
        <w:rPr>
          <w:rStyle w:val="normaltextrun"/>
        </w:rPr>
        <w:t>Responsables y colaboradores </w:t>
      </w:r>
      <w:r w:rsidRPr="00EE6E49">
        <w:rPr>
          <w:rStyle w:val="eop"/>
        </w:rPr>
        <w:t> </w:t>
      </w:r>
    </w:p>
    <w:p w14:paraId="51A46CC7" w14:textId="77777777" w:rsidR="002F22C0" w:rsidRPr="00EC6E40" w:rsidRDefault="002F22C0" w:rsidP="002F22C0">
      <w:pPr>
        <w:pStyle w:val="paragraph"/>
        <w:spacing w:before="0" w:beforeAutospacing="0" w:after="0" w:afterAutospacing="0" w:line="276" w:lineRule="auto"/>
        <w:jc w:val="both"/>
        <w:textAlignment w:val="baseline"/>
        <w:rPr>
          <w:rFonts w:ascii="Arial" w:hAnsi="Arial" w:cs="Arial"/>
        </w:rPr>
      </w:pPr>
      <w:r w:rsidRPr="00EC6E40">
        <w:rPr>
          <w:rStyle w:val="normaltextrun"/>
          <w:rFonts w:ascii="Arial" w:eastAsia="Arial" w:hAnsi="Arial" w:cs="Arial"/>
        </w:rPr>
        <w:t>Esta competencia será supervisada y evaluada por un especialista en el tema perteneciente al staff de la Universidad Pascal.</w:t>
      </w:r>
      <w:r w:rsidRPr="00EC6E40">
        <w:rPr>
          <w:rStyle w:val="eop"/>
          <w:rFonts w:ascii="Arial" w:hAnsi="Arial" w:cs="Arial"/>
        </w:rPr>
        <w:t> </w:t>
      </w:r>
    </w:p>
    <w:p w14:paraId="2BEDFBB1" w14:textId="77777777" w:rsidR="002F22C0" w:rsidRPr="00EC6E40" w:rsidRDefault="002F22C0" w:rsidP="002F22C0">
      <w:pPr>
        <w:pStyle w:val="paragraph"/>
        <w:spacing w:before="0" w:beforeAutospacing="0" w:after="0" w:afterAutospacing="0" w:line="276" w:lineRule="auto"/>
        <w:jc w:val="both"/>
        <w:textAlignment w:val="baseline"/>
        <w:rPr>
          <w:rFonts w:ascii="Arial" w:hAnsi="Arial" w:cs="Arial"/>
        </w:rPr>
      </w:pPr>
      <w:r w:rsidRPr="00EC6E40">
        <w:rPr>
          <w:rStyle w:val="normaltextrun"/>
          <w:rFonts w:ascii="Arial" w:eastAsia="Arial" w:hAnsi="Arial" w:cs="Arial"/>
          <w:u w:val="single"/>
          <w:lang w:val="es-ES"/>
        </w:rPr>
        <w:t>Carrera asociada</w:t>
      </w:r>
      <w:r w:rsidRPr="00EC6E40">
        <w:rPr>
          <w:rStyle w:val="normaltextrun"/>
          <w:rFonts w:ascii="Arial" w:eastAsia="Arial" w:hAnsi="Arial" w:cs="Arial"/>
          <w:lang w:val="es-ES"/>
        </w:rPr>
        <w:t xml:space="preserve">: </w:t>
      </w:r>
      <w:r>
        <w:rPr>
          <w:rStyle w:val="normaltextrun"/>
          <w:rFonts w:ascii="Arial" w:eastAsia="Arial" w:hAnsi="Arial" w:cs="Arial"/>
          <w:lang w:val="es-ES"/>
        </w:rPr>
        <w:t xml:space="preserve">Lic. en </w:t>
      </w:r>
      <w:r w:rsidRPr="00EC6E40">
        <w:rPr>
          <w:rStyle w:val="normaltextrun"/>
          <w:rFonts w:ascii="Arial" w:eastAsia="Arial" w:hAnsi="Arial" w:cs="Arial"/>
          <w:lang w:val="es-ES"/>
        </w:rPr>
        <w:t>Diseño gráfico.</w:t>
      </w:r>
      <w:r w:rsidRPr="00EC6E40">
        <w:rPr>
          <w:rStyle w:val="eop"/>
          <w:rFonts w:ascii="Arial" w:hAnsi="Arial" w:cs="Arial"/>
        </w:rPr>
        <w:t> </w:t>
      </w:r>
    </w:p>
    <w:p w14:paraId="63DD7044" w14:textId="77777777" w:rsidR="002F22C0" w:rsidRPr="00EC6E40" w:rsidRDefault="002F22C0" w:rsidP="002F22C0">
      <w:pPr>
        <w:textAlignment w:val="baseline"/>
        <w:rPr>
          <w:rFonts w:eastAsia="Times New Roman"/>
          <w:color w:val="000000"/>
          <w:sz w:val="24"/>
          <w:szCs w:val="24"/>
          <w:lang w:eastAsia="es-AR"/>
        </w:rPr>
      </w:pPr>
      <w:r w:rsidRPr="00EC6E40">
        <w:rPr>
          <w:rFonts w:eastAsia="Times New Roman"/>
          <w:color w:val="000000"/>
          <w:sz w:val="24"/>
          <w:szCs w:val="24"/>
          <w:u w:val="single"/>
          <w:lang w:eastAsia="es-AR"/>
        </w:rPr>
        <w:t>Director</w:t>
      </w:r>
      <w:r w:rsidRPr="00EC6E40">
        <w:rPr>
          <w:rFonts w:eastAsia="Times New Roman"/>
          <w:color w:val="000000"/>
          <w:sz w:val="24"/>
          <w:szCs w:val="24"/>
          <w:lang w:eastAsia="es-AR"/>
        </w:rPr>
        <w:t>: </w:t>
      </w:r>
      <w:r>
        <w:rPr>
          <w:rFonts w:eastAsia="Times New Roman"/>
          <w:color w:val="000000"/>
          <w:sz w:val="24"/>
          <w:szCs w:val="24"/>
          <w:lang w:eastAsia="es-AR"/>
        </w:rPr>
        <w:t xml:space="preserve">Sebastián </w:t>
      </w:r>
      <w:proofErr w:type="spellStart"/>
      <w:r>
        <w:rPr>
          <w:rFonts w:eastAsia="Times New Roman"/>
          <w:color w:val="000000"/>
          <w:sz w:val="24"/>
          <w:szCs w:val="24"/>
          <w:lang w:eastAsia="es-AR"/>
        </w:rPr>
        <w:t>Della</w:t>
      </w:r>
      <w:proofErr w:type="spellEnd"/>
      <w:r>
        <w:rPr>
          <w:rFonts w:eastAsia="Times New Roman"/>
          <w:color w:val="000000"/>
          <w:sz w:val="24"/>
          <w:szCs w:val="24"/>
          <w:lang w:eastAsia="es-AR"/>
        </w:rPr>
        <w:t xml:space="preserve"> </w:t>
      </w:r>
      <w:proofErr w:type="spellStart"/>
      <w:r>
        <w:rPr>
          <w:rFonts w:eastAsia="Times New Roman"/>
          <w:color w:val="000000"/>
          <w:sz w:val="24"/>
          <w:szCs w:val="24"/>
          <w:lang w:eastAsia="es-AR"/>
        </w:rPr>
        <w:t>Giustina</w:t>
      </w:r>
      <w:proofErr w:type="spellEnd"/>
      <w:r>
        <w:rPr>
          <w:rFonts w:eastAsia="Times New Roman"/>
          <w:color w:val="000000"/>
          <w:sz w:val="24"/>
          <w:szCs w:val="24"/>
          <w:lang w:eastAsia="es-AR"/>
        </w:rPr>
        <w:br/>
      </w:r>
      <w:r w:rsidRPr="0000065C">
        <w:rPr>
          <w:rFonts w:eastAsia="Times New Roman"/>
          <w:color w:val="000000"/>
          <w:sz w:val="24"/>
          <w:szCs w:val="24"/>
          <w:u w:val="single"/>
          <w:lang w:eastAsia="es-AR"/>
        </w:rPr>
        <w:t>Docente a cargo:</w:t>
      </w:r>
      <w:r>
        <w:rPr>
          <w:rFonts w:eastAsia="Times New Roman"/>
          <w:color w:val="000000"/>
          <w:sz w:val="24"/>
          <w:szCs w:val="24"/>
          <w:lang w:eastAsia="es-AR"/>
        </w:rPr>
        <w:t xml:space="preserve"> Laura </w:t>
      </w:r>
      <w:proofErr w:type="spellStart"/>
      <w:r>
        <w:rPr>
          <w:rFonts w:eastAsia="Times New Roman"/>
          <w:color w:val="000000"/>
          <w:sz w:val="24"/>
          <w:szCs w:val="24"/>
          <w:lang w:eastAsia="es-AR"/>
        </w:rPr>
        <w:t>Pedrerol</w:t>
      </w:r>
      <w:proofErr w:type="spellEnd"/>
    </w:p>
    <w:p w14:paraId="74BBB761" w14:textId="77777777" w:rsidR="002F22C0" w:rsidRPr="00EC6E40" w:rsidRDefault="002F22C0" w:rsidP="00EC6E40">
      <w:pPr>
        <w:jc w:val="both"/>
        <w:rPr>
          <w:sz w:val="24"/>
          <w:szCs w:val="24"/>
        </w:rPr>
      </w:pPr>
    </w:p>
    <w:p w14:paraId="26708191" w14:textId="77777777" w:rsidR="002F22C0" w:rsidRDefault="002F22C0">
      <w:pPr>
        <w:spacing w:after="160" w:line="259" w:lineRule="auto"/>
        <w:rPr>
          <w:rStyle w:val="normaltextrun"/>
          <w:b/>
          <w:bCs/>
          <w:color w:val="CC0000"/>
          <w:sz w:val="40"/>
          <w:szCs w:val="40"/>
          <w:lang w:val="es-AR" w:eastAsia="es-AR"/>
        </w:rPr>
      </w:pPr>
      <w:r>
        <w:rPr>
          <w:rStyle w:val="normaltextrun"/>
        </w:rPr>
        <w:br w:type="page"/>
      </w:r>
    </w:p>
    <w:p w14:paraId="1F3B834F" w14:textId="227CBD22" w:rsidR="004F733A" w:rsidRPr="00EC6E40" w:rsidRDefault="004F733A" w:rsidP="00EE6E49">
      <w:pPr>
        <w:pStyle w:val="Titulo1"/>
      </w:pPr>
      <w:r w:rsidRPr="00EC6E40">
        <w:rPr>
          <w:rStyle w:val="normaltextrun"/>
          <w:rFonts w:ascii="Arial" w:hAnsi="Arial" w:cs="Arial"/>
        </w:rPr>
        <w:lastRenderedPageBreak/>
        <w:t>Inscripción</w:t>
      </w:r>
      <w:r w:rsidRPr="00EC6E40">
        <w:rPr>
          <w:rStyle w:val="eop"/>
          <w:rFonts w:ascii="Arial" w:hAnsi="Arial" w:cs="Arial"/>
        </w:rPr>
        <w:t> </w:t>
      </w:r>
    </w:p>
    <w:p w14:paraId="492923CC" w14:textId="77777777" w:rsidR="004F733A" w:rsidRPr="00EC6E40" w:rsidRDefault="004F733A" w:rsidP="00EE6E49">
      <w:pPr>
        <w:pStyle w:val="Titulo2"/>
        <w:rPr>
          <w:rStyle w:val="normaltextrun"/>
          <w:rFonts w:ascii="Arial" w:eastAsia="Adobe Gothic Std B" w:hAnsi="Arial" w:cs="Arial"/>
        </w:rPr>
      </w:pPr>
      <w:r w:rsidRPr="00EC6E40">
        <w:rPr>
          <w:rStyle w:val="normaltextrun"/>
          <w:rFonts w:ascii="Arial" w:eastAsia="Adobe Gothic Std B" w:hAnsi="Arial" w:cs="Arial"/>
        </w:rPr>
        <w:t>Participación</w:t>
      </w:r>
      <w:r w:rsidRPr="00EC6E40">
        <w:rPr>
          <w:rStyle w:val="eop"/>
          <w:rFonts w:ascii="Arial" w:eastAsia="Adobe Gothic Std B" w:hAnsi="Arial" w:cs="Arial"/>
        </w:rPr>
        <w:t> </w:t>
      </w:r>
    </w:p>
    <w:p w14:paraId="4A4F287E" w14:textId="77777777" w:rsidR="004F733A" w:rsidRPr="00EC6E40" w:rsidRDefault="004F733A" w:rsidP="00EC6E40">
      <w:pPr>
        <w:jc w:val="both"/>
        <w:textAlignment w:val="baseline"/>
        <w:rPr>
          <w:rFonts w:eastAsia="Adobe Gothic Std B"/>
          <w:color w:val="000000"/>
          <w:sz w:val="24"/>
          <w:szCs w:val="24"/>
          <w:lang w:eastAsia="es-AR"/>
        </w:rPr>
      </w:pPr>
      <w:r w:rsidRPr="00EC6E40">
        <w:rPr>
          <w:rFonts w:eastAsia="Adobe Gothic Std B"/>
          <w:color w:val="000000"/>
          <w:sz w:val="24"/>
          <w:szCs w:val="24"/>
          <w:lang w:eastAsia="es-AR"/>
        </w:rPr>
        <w:t>Los participantes deben ser alumnos que correspondan a una escuela que debe estar inscripta y aprobada por la comisión directiva de la </w:t>
      </w:r>
      <w:r w:rsidRPr="00EC6E40">
        <w:rPr>
          <w:rFonts w:eastAsia="Adobe Gothic Std B"/>
          <w:sz w:val="24"/>
          <w:szCs w:val="24"/>
          <w:lang w:eastAsia="es-AR"/>
        </w:rPr>
        <w:t>organización. </w:t>
      </w:r>
      <w:r w:rsidRPr="00EC6E40">
        <w:rPr>
          <w:rFonts w:eastAsia="Adobe Gothic Std B"/>
          <w:color w:val="000000"/>
          <w:sz w:val="24"/>
          <w:szCs w:val="24"/>
          <w:lang w:eastAsia="es-AR"/>
        </w:rPr>
        <w:t> </w:t>
      </w:r>
    </w:p>
    <w:p w14:paraId="59D14C61" w14:textId="51604688" w:rsidR="004F733A" w:rsidRPr="00EC6E40" w:rsidRDefault="004F733A" w:rsidP="00EC6E40">
      <w:pPr>
        <w:jc w:val="both"/>
        <w:textAlignment w:val="baseline"/>
        <w:rPr>
          <w:rFonts w:eastAsia="Adobe Gothic Std B"/>
          <w:color w:val="000000"/>
          <w:sz w:val="24"/>
          <w:szCs w:val="24"/>
          <w:lang w:eastAsia="es-AR"/>
        </w:rPr>
      </w:pPr>
      <w:r w:rsidRPr="00EC6E40">
        <w:rPr>
          <w:rFonts w:eastAsia="Adobe Gothic Std B"/>
          <w:sz w:val="24"/>
          <w:szCs w:val="24"/>
          <w:lang w:eastAsia="es-AR"/>
        </w:rPr>
        <w:t>La participación es libre y de forma individual o grupal</w:t>
      </w:r>
      <w:r w:rsidR="006E02C1" w:rsidRPr="00EC6E40">
        <w:rPr>
          <w:rFonts w:eastAsia="Adobe Gothic Std B"/>
          <w:sz w:val="24"/>
          <w:szCs w:val="24"/>
          <w:lang w:eastAsia="es-AR"/>
        </w:rPr>
        <w:t xml:space="preserve"> con un máximo de 4 grupos inscriptos por institución</w:t>
      </w:r>
      <w:r w:rsidRPr="00EC6E40">
        <w:rPr>
          <w:rFonts w:eastAsia="Adobe Gothic Std B"/>
          <w:sz w:val="24"/>
          <w:szCs w:val="24"/>
          <w:lang w:eastAsia="es-AR"/>
        </w:rPr>
        <w:t>.</w:t>
      </w:r>
    </w:p>
    <w:p w14:paraId="435EF15A" w14:textId="070BCFD7" w:rsidR="004F733A" w:rsidRPr="00EC6E40" w:rsidRDefault="004F733A" w:rsidP="00EC6E40">
      <w:pPr>
        <w:jc w:val="both"/>
        <w:textAlignment w:val="baseline"/>
        <w:rPr>
          <w:rFonts w:eastAsia="Adobe Gothic Std B"/>
          <w:color w:val="000000"/>
          <w:sz w:val="24"/>
          <w:szCs w:val="24"/>
          <w:lang w:eastAsia="es-AR"/>
        </w:rPr>
      </w:pPr>
      <w:r w:rsidRPr="00EC6E40">
        <w:rPr>
          <w:rFonts w:eastAsia="Adobe Gothic Std B"/>
          <w:color w:val="000000"/>
          <w:sz w:val="24"/>
          <w:szCs w:val="24"/>
          <w:lang w:eastAsia="es-AR"/>
        </w:rPr>
        <w:t>Se recomienda la participación de estudiantes especialmente motivados por las áreas relativas al diseño gráfico o la comunicación.</w:t>
      </w:r>
    </w:p>
    <w:p w14:paraId="2C5DDD64" w14:textId="77777777" w:rsidR="004F733A" w:rsidRPr="00EC6E40" w:rsidRDefault="004F733A" w:rsidP="00EE6E49">
      <w:pPr>
        <w:pStyle w:val="Titulo2"/>
      </w:pPr>
      <w:r w:rsidRPr="00EC6E40">
        <w:rPr>
          <w:rStyle w:val="normaltextrun"/>
          <w:rFonts w:ascii="Arial" w:eastAsia="Adobe Gothic Std B" w:hAnsi="Arial" w:cs="Arial"/>
        </w:rPr>
        <w:t>Requisitos </w:t>
      </w:r>
      <w:r w:rsidRPr="00EC6E40">
        <w:rPr>
          <w:rStyle w:val="eop"/>
          <w:rFonts w:ascii="Arial" w:eastAsia="Adobe Gothic Std B" w:hAnsi="Arial" w:cs="Arial"/>
        </w:rPr>
        <w:t> </w:t>
      </w:r>
    </w:p>
    <w:p w14:paraId="1A316D69" w14:textId="2540B1A0" w:rsidR="004F733A" w:rsidRPr="00EC6E40" w:rsidRDefault="007F451C" w:rsidP="00EC6E40">
      <w:pPr>
        <w:pStyle w:val="paragraph"/>
        <w:spacing w:before="0" w:beforeAutospacing="0" w:after="0" w:afterAutospacing="0" w:line="276" w:lineRule="auto"/>
        <w:jc w:val="both"/>
        <w:textAlignment w:val="baseline"/>
        <w:rPr>
          <w:rStyle w:val="normaltextrun"/>
          <w:rFonts w:ascii="Arial" w:eastAsia="Arial" w:hAnsi="Arial" w:cs="Arial"/>
        </w:rPr>
      </w:pPr>
      <w:r w:rsidRPr="00EC6E40">
        <w:rPr>
          <w:rStyle w:val="normaltextrun"/>
          <w:rFonts w:ascii="Arial" w:eastAsia="Arial" w:hAnsi="Arial" w:cs="Arial"/>
        </w:rPr>
        <w:t>El día de la presentación d</w:t>
      </w:r>
      <w:r w:rsidR="0000065C">
        <w:rPr>
          <w:rStyle w:val="normaltextrun"/>
          <w:rFonts w:ascii="Arial" w:eastAsia="Arial" w:hAnsi="Arial" w:cs="Arial"/>
        </w:rPr>
        <w:t>el signo de identificación</w:t>
      </w:r>
      <w:r w:rsidRPr="00EC6E40">
        <w:rPr>
          <w:rStyle w:val="normaltextrun"/>
          <w:rFonts w:ascii="Arial" w:eastAsia="Arial" w:hAnsi="Arial" w:cs="Arial"/>
        </w:rPr>
        <w:t xml:space="preserve">, sello y estampa (impresión), deberán estar impresos en el formato indicado y ser fotografiados con buena calidad </w:t>
      </w:r>
      <w:r w:rsidR="00B252B3" w:rsidRPr="00EC6E40">
        <w:rPr>
          <w:rStyle w:val="normaltextrun"/>
          <w:rFonts w:ascii="Arial" w:eastAsia="Arial" w:hAnsi="Arial" w:cs="Arial"/>
        </w:rPr>
        <w:t>(buena</w:t>
      </w:r>
      <w:r w:rsidRPr="00EC6E40">
        <w:rPr>
          <w:rStyle w:val="normaltextrun"/>
          <w:rFonts w:ascii="Arial" w:eastAsia="Arial" w:hAnsi="Arial" w:cs="Arial"/>
        </w:rPr>
        <w:t xml:space="preserve"> iluminación) para adjuntar las fotos por e-mail a la dirección provista por la universidad y poder ser evaluado el proyecto. Un archivo con los trabajos en versión digital (formato PDF) donde dé cuenta del nombre y </w:t>
      </w:r>
      <w:r w:rsidR="00B252B3" w:rsidRPr="00EC6E40">
        <w:rPr>
          <w:rStyle w:val="normaltextrun"/>
          <w:rFonts w:ascii="Arial" w:eastAsia="Arial" w:hAnsi="Arial" w:cs="Arial"/>
        </w:rPr>
        <w:t>logotipo propuesto</w:t>
      </w:r>
      <w:r w:rsidRPr="00EC6E40">
        <w:rPr>
          <w:rStyle w:val="normaltextrun"/>
          <w:rFonts w:ascii="Arial" w:eastAsia="Arial" w:hAnsi="Arial" w:cs="Arial"/>
        </w:rPr>
        <w:t>; acompañado de una breve descripción de la idea del logotipo, el concepto general de la propuesta y la impresión lograda.</w:t>
      </w:r>
    </w:p>
    <w:p w14:paraId="753F04A5" w14:textId="472E614E" w:rsidR="004F733A" w:rsidRPr="00EC6E40" w:rsidRDefault="004F733A" w:rsidP="00EC6E40">
      <w:pPr>
        <w:pStyle w:val="paragraph"/>
        <w:spacing w:before="0" w:beforeAutospacing="0" w:after="0" w:afterAutospacing="0" w:line="276" w:lineRule="auto"/>
        <w:jc w:val="both"/>
        <w:textAlignment w:val="baseline"/>
        <w:rPr>
          <w:rFonts w:ascii="Arial" w:hAnsi="Arial" w:cs="Arial"/>
          <w:color w:val="000000" w:themeColor="text1"/>
        </w:rPr>
      </w:pPr>
      <w:r w:rsidRPr="00EC6E40">
        <w:rPr>
          <w:rStyle w:val="normaltextrun"/>
          <w:rFonts w:ascii="Arial" w:eastAsia="Arial" w:hAnsi="Arial" w:cs="Arial"/>
          <w:color w:val="000000" w:themeColor="text1"/>
        </w:rPr>
        <w:t>Es necesario una inscripción previa al comienzo del evento, la cual debe realizarse en forma online, a través del sistema previsto a tal fin, al cual se puede acceder desde la página web</w:t>
      </w:r>
      <w:r w:rsidR="19EC7CA8" w:rsidRPr="00EC6E40">
        <w:rPr>
          <w:rStyle w:val="normaltextrun"/>
          <w:rFonts w:ascii="Arial" w:eastAsia="Arial" w:hAnsi="Arial" w:cs="Arial"/>
          <w:color w:val="000000" w:themeColor="text1"/>
        </w:rPr>
        <w:t xml:space="preserve"> del evento.</w:t>
      </w:r>
      <w:r w:rsidRPr="00EC6E40">
        <w:rPr>
          <w:rStyle w:val="eop"/>
          <w:rFonts w:ascii="Arial" w:hAnsi="Arial" w:cs="Arial"/>
          <w:color w:val="000000" w:themeColor="text1"/>
        </w:rPr>
        <w:t> </w:t>
      </w:r>
    </w:p>
    <w:p w14:paraId="765202AD" w14:textId="2AA99C23" w:rsidR="00B00EDB" w:rsidRPr="00EC6E40" w:rsidRDefault="004F733A" w:rsidP="00EC6E40">
      <w:pPr>
        <w:pStyle w:val="paragraph"/>
        <w:spacing w:before="0" w:beforeAutospacing="0" w:after="0" w:afterAutospacing="0" w:line="276" w:lineRule="auto"/>
        <w:jc w:val="both"/>
        <w:textAlignment w:val="baseline"/>
        <w:rPr>
          <w:rFonts w:ascii="Arial" w:hAnsi="Arial" w:cs="Arial"/>
          <w:color w:val="000000" w:themeColor="text1"/>
        </w:rPr>
      </w:pPr>
      <w:r w:rsidRPr="00EC6E40">
        <w:rPr>
          <w:rStyle w:val="normaltextrun"/>
          <w:rFonts w:ascii="Arial" w:eastAsia="Arial" w:hAnsi="Arial" w:cs="Arial"/>
          <w:color w:val="000000" w:themeColor="text1"/>
        </w:rPr>
        <w:t>De haber algún inconveniente puede enviar un email a</w:t>
      </w:r>
      <w:r w:rsidR="44BB84AC" w:rsidRPr="00EC6E40">
        <w:rPr>
          <w:rStyle w:val="normaltextrun"/>
          <w:rFonts w:ascii="Arial" w:eastAsia="Arial" w:hAnsi="Arial" w:cs="Arial"/>
          <w:color w:val="000000" w:themeColor="text1"/>
        </w:rPr>
        <w:t xml:space="preserve"> la dirección especificada en la página web</w:t>
      </w:r>
      <w:r w:rsidRPr="00EC6E40">
        <w:rPr>
          <w:rStyle w:val="normaltextrun"/>
          <w:rFonts w:ascii="Arial" w:eastAsia="Arial" w:hAnsi="Arial" w:cs="Arial"/>
          <w:color w:val="000000" w:themeColor="text1"/>
        </w:rPr>
        <w:t> quien se ocupará de hacer las revisiones del caso, o cargar la inscripción en caso de que no pueda realizarla.</w:t>
      </w:r>
      <w:r w:rsidRPr="00EC6E40">
        <w:rPr>
          <w:rStyle w:val="eop"/>
          <w:rFonts w:ascii="Arial" w:hAnsi="Arial" w:cs="Arial"/>
          <w:color w:val="000000" w:themeColor="text1"/>
        </w:rPr>
        <w:t> </w:t>
      </w:r>
    </w:p>
    <w:p w14:paraId="134F1CBE" w14:textId="77777777" w:rsidR="002F22C0" w:rsidRDefault="002F22C0">
      <w:pPr>
        <w:spacing w:after="160" w:line="259" w:lineRule="auto"/>
        <w:rPr>
          <w:rStyle w:val="normaltextrun"/>
          <w:b/>
          <w:bCs/>
          <w:color w:val="CC0000"/>
          <w:sz w:val="40"/>
          <w:szCs w:val="40"/>
          <w:lang w:val="es-AR" w:eastAsia="es-AR"/>
        </w:rPr>
      </w:pPr>
      <w:r>
        <w:rPr>
          <w:rStyle w:val="normaltextrun"/>
        </w:rPr>
        <w:br w:type="page"/>
      </w:r>
    </w:p>
    <w:p w14:paraId="28BA334E" w14:textId="452764B4" w:rsidR="004F0A17" w:rsidRPr="00EE6E49" w:rsidRDefault="004F0A17" w:rsidP="00EE6E49">
      <w:pPr>
        <w:pStyle w:val="Titulo1"/>
      </w:pPr>
      <w:r w:rsidRPr="00EE6E49">
        <w:rPr>
          <w:rStyle w:val="normaltextrun"/>
        </w:rPr>
        <w:lastRenderedPageBreak/>
        <w:t>Evaluación</w:t>
      </w:r>
    </w:p>
    <w:p w14:paraId="0A4EEF3C" w14:textId="77777777" w:rsidR="004F0A17" w:rsidRPr="00EE6E49" w:rsidRDefault="004F0A17" w:rsidP="00EE6E49">
      <w:pPr>
        <w:pStyle w:val="Titulo2"/>
        <w:rPr>
          <w:rStyle w:val="eop"/>
        </w:rPr>
      </w:pPr>
      <w:r w:rsidRPr="00EE6E49">
        <w:rPr>
          <w:rStyle w:val="normaltextrun"/>
        </w:rPr>
        <w:t>Consideraciones generales</w:t>
      </w:r>
      <w:r w:rsidRPr="00EE6E49">
        <w:rPr>
          <w:rStyle w:val="eop"/>
        </w:rPr>
        <w:t> </w:t>
      </w:r>
    </w:p>
    <w:p w14:paraId="113C979B" w14:textId="77777777" w:rsidR="004F0A17" w:rsidRPr="00EC6E40" w:rsidRDefault="004F0A17" w:rsidP="00EC6E40">
      <w:pPr>
        <w:pStyle w:val="paragraph"/>
        <w:spacing w:before="0" w:beforeAutospacing="0" w:after="0" w:afterAutospacing="0" w:line="276" w:lineRule="auto"/>
        <w:jc w:val="both"/>
        <w:textAlignment w:val="baseline"/>
        <w:rPr>
          <w:rStyle w:val="normaltextrun"/>
          <w:rFonts w:ascii="Arial" w:eastAsia="Arial" w:hAnsi="Arial" w:cs="Arial"/>
          <w:lang w:val="es-ES"/>
        </w:rPr>
      </w:pPr>
      <w:r w:rsidRPr="00EC6E40">
        <w:rPr>
          <w:rStyle w:val="normaltextrun"/>
          <w:rFonts w:ascii="Arial" w:eastAsia="Arial" w:hAnsi="Arial" w:cs="Arial"/>
          <w:lang w:val="es-ES"/>
        </w:rPr>
        <w:t xml:space="preserve">La competencia se estructurará de la siguiente manera: </w:t>
      </w:r>
    </w:p>
    <w:p w14:paraId="5C90E1BC" w14:textId="615868D7" w:rsidR="004F0A17" w:rsidRPr="00EC6E40" w:rsidRDefault="004F0A17" w:rsidP="00EC6E40">
      <w:pPr>
        <w:pStyle w:val="paragraph"/>
        <w:numPr>
          <w:ilvl w:val="0"/>
          <w:numId w:val="1"/>
        </w:numPr>
        <w:spacing w:before="0" w:beforeAutospacing="0" w:after="0" w:afterAutospacing="0" w:line="276" w:lineRule="auto"/>
        <w:jc w:val="both"/>
        <w:textAlignment w:val="baseline"/>
        <w:rPr>
          <w:rStyle w:val="normaltextrun"/>
          <w:rFonts w:ascii="Arial" w:eastAsia="Arial" w:hAnsi="Arial" w:cs="Arial"/>
          <w:lang w:val="es-ES"/>
        </w:rPr>
      </w:pPr>
      <w:r w:rsidRPr="00EC6E40">
        <w:rPr>
          <w:rStyle w:val="normaltextrun"/>
          <w:rFonts w:ascii="Arial" w:eastAsia="Arial" w:hAnsi="Arial" w:cs="Arial"/>
          <w:lang w:val="es-ES"/>
        </w:rPr>
        <w:t xml:space="preserve">El día de las Olimpíadas, el grupo que participe deberá </w:t>
      </w:r>
      <w:r w:rsidR="1AFAD96C" w:rsidRPr="00EC6E40">
        <w:rPr>
          <w:rStyle w:val="normaltextrun"/>
          <w:rFonts w:ascii="Arial" w:eastAsia="Arial" w:hAnsi="Arial" w:cs="Arial"/>
          <w:b/>
          <w:bCs/>
          <w:iCs/>
          <w:lang w:val="es-ES"/>
        </w:rPr>
        <w:t>adjuntar</w:t>
      </w:r>
      <w:r w:rsidRPr="00EC6E40">
        <w:rPr>
          <w:rStyle w:val="normaltextrun"/>
          <w:rFonts w:ascii="Arial" w:eastAsia="Arial" w:hAnsi="Arial" w:cs="Arial"/>
          <w:b/>
          <w:bCs/>
          <w:iCs/>
          <w:lang w:val="es-ES"/>
        </w:rPr>
        <w:t xml:space="preserve"> un archivo PDF</w:t>
      </w:r>
      <w:r w:rsidRPr="00EC6E40">
        <w:rPr>
          <w:rStyle w:val="normaltextrun"/>
          <w:rFonts w:ascii="Arial" w:eastAsia="Arial" w:hAnsi="Arial" w:cs="Arial"/>
          <w:lang w:val="es-ES"/>
        </w:rPr>
        <w:t xml:space="preserve"> </w:t>
      </w:r>
      <w:r w:rsidR="751BC879" w:rsidRPr="00EC6E40">
        <w:rPr>
          <w:rStyle w:val="normaltextrun"/>
          <w:rFonts w:ascii="Arial" w:eastAsia="Arial" w:hAnsi="Arial" w:cs="Arial"/>
          <w:lang w:val="es-ES"/>
        </w:rPr>
        <w:t>en la</w:t>
      </w:r>
      <w:r w:rsidR="00A94CC1" w:rsidRPr="00EC6E40">
        <w:rPr>
          <w:rStyle w:val="normaltextrun"/>
          <w:rFonts w:ascii="Arial" w:eastAsia="Arial" w:hAnsi="Arial" w:cs="Arial"/>
          <w:lang w:val="es-ES"/>
        </w:rPr>
        <w:t xml:space="preserve"> </w:t>
      </w:r>
      <w:r w:rsidR="751BC879" w:rsidRPr="00EC6E40">
        <w:rPr>
          <w:rStyle w:val="normaltextrun"/>
          <w:rFonts w:ascii="Arial" w:eastAsia="Arial" w:hAnsi="Arial" w:cs="Arial"/>
          <w:lang w:val="es-ES"/>
        </w:rPr>
        <w:t>página de la competencia</w:t>
      </w:r>
      <w:r w:rsidRPr="00EC6E40">
        <w:rPr>
          <w:rStyle w:val="normaltextrun"/>
          <w:rFonts w:ascii="Arial" w:eastAsia="Arial" w:hAnsi="Arial" w:cs="Arial"/>
          <w:lang w:val="es-ES"/>
        </w:rPr>
        <w:t xml:space="preserve">. El nombre del archivo deberá ser guardado con las siglas de la escuela y nombre de tutor (docente). </w:t>
      </w:r>
    </w:p>
    <w:p w14:paraId="3D30CDA0" w14:textId="77777777" w:rsidR="004F0A17" w:rsidRPr="00EC6E40" w:rsidRDefault="004F0A17" w:rsidP="00EC6E40">
      <w:pPr>
        <w:pStyle w:val="paragraph"/>
        <w:numPr>
          <w:ilvl w:val="0"/>
          <w:numId w:val="1"/>
        </w:numPr>
        <w:spacing w:before="0" w:beforeAutospacing="0" w:after="0" w:afterAutospacing="0" w:line="276" w:lineRule="auto"/>
        <w:jc w:val="both"/>
        <w:textAlignment w:val="baseline"/>
        <w:rPr>
          <w:rStyle w:val="normaltextrun"/>
          <w:rFonts w:ascii="Arial" w:eastAsia="Arial" w:hAnsi="Arial" w:cs="Arial"/>
          <w:lang w:val="es-ES"/>
        </w:rPr>
      </w:pPr>
      <w:r w:rsidRPr="00EC6E40">
        <w:rPr>
          <w:rStyle w:val="normaltextrun"/>
          <w:rFonts w:ascii="Arial" w:eastAsia="Arial" w:hAnsi="Arial" w:cs="Arial"/>
          <w:lang w:val="es-ES"/>
        </w:rPr>
        <w:t xml:space="preserve">El PDF deberá contener el título del concurso. Datos pertinentes nombre de la escuela, provincia y localidad. Nombre y apellido de los alumnos y docentes que participen del grupo. </w:t>
      </w:r>
    </w:p>
    <w:p w14:paraId="144D5549" w14:textId="1D85136F" w:rsidR="004F0A17" w:rsidRPr="00EC6E40" w:rsidRDefault="004F0A17" w:rsidP="00EC6E40">
      <w:pPr>
        <w:pStyle w:val="paragraph"/>
        <w:spacing w:before="0" w:beforeAutospacing="0" w:after="0" w:afterAutospacing="0" w:line="276" w:lineRule="auto"/>
        <w:ind w:left="720"/>
        <w:jc w:val="both"/>
        <w:textAlignment w:val="baseline"/>
        <w:rPr>
          <w:rFonts w:ascii="Arial" w:hAnsi="Arial" w:cs="Arial"/>
          <w:lang w:val="es-ES"/>
        </w:rPr>
      </w:pPr>
      <w:r w:rsidRPr="00EC6E40">
        <w:rPr>
          <w:rStyle w:val="normaltextrun"/>
          <w:rFonts w:ascii="Arial" w:eastAsia="Arial" w:hAnsi="Arial" w:cs="Arial"/>
          <w:lang w:val="es-ES"/>
        </w:rPr>
        <w:t>Adjunt</w:t>
      </w:r>
      <w:r w:rsidR="00CA4E77" w:rsidRPr="00EC6E40">
        <w:rPr>
          <w:rStyle w:val="normaltextrun"/>
          <w:rFonts w:ascii="Arial" w:eastAsia="Arial" w:hAnsi="Arial" w:cs="Arial"/>
          <w:lang w:val="es-ES"/>
        </w:rPr>
        <w:t>o nombre de Logotipo y sello</w:t>
      </w:r>
      <w:r w:rsidRPr="00EC6E40">
        <w:rPr>
          <w:rStyle w:val="normaltextrun"/>
          <w:rFonts w:ascii="Arial" w:eastAsia="Arial" w:hAnsi="Arial" w:cs="Arial"/>
          <w:lang w:val="es-ES"/>
        </w:rPr>
        <w:t xml:space="preserve"> propuest</w:t>
      </w:r>
      <w:r w:rsidR="00CA4E77" w:rsidRPr="00EC6E40">
        <w:rPr>
          <w:rStyle w:val="normaltextrun"/>
          <w:rFonts w:ascii="Arial" w:eastAsia="Arial" w:hAnsi="Arial" w:cs="Arial"/>
          <w:lang w:val="es-ES"/>
        </w:rPr>
        <w:t>os</w:t>
      </w:r>
      <w:r w:rsidRPr="00EC6E40">
        <w:rPr>
          <w:rStyle w:val="normaltextrun"/>
          <w:rFonts w:ascii="Arial" w:eastAsia="Arial" w:hAnsi="Arial" w:cs="Arial"/>
          <w:lang w:val="es-ES"/>
        </w:rPr>
        <w:t xml:space="preserve"> y memoria descriptiva.</w:t>
      </w:r>
    </w:p>
    <w:p w14:paraId="39064B3C" w14:textId="369933F9" w:rsidR="004F0A17" w:rsidRPr="002F22C0" w:rsidRDefault="0014655D" w:rsidP="00EE6E49">
      <w:pPr>
        <w:pStyle w:val="Titulo2"/>
      </w:pPr>
      <w:r w:rsidRPr="002F22C0">
        <w:t>Criterios de evaluación</w:t>
      </w:r>
    </w:p>
    <w:p w14:paraId="5883C649" w14:textId="75E1F23E" w:rsidR="00A662BD" w:rsidRPr="00EC6E40" w:rsidRDefault="004F0A17" w:rsidP="00EC6E40">
      <w:pPr>
        <w:pStyle w:val="paragraph"/>
        <w:spacing w:before="0" w:beforeAutospacing="0" w:after="0" w:afterAutospacing="0" w:line="276" w:lineRule="auto"/>
        <w:jc w:val="both"/>
        <w:textAlignment w:val="baseline"/>
        <w:rPr>
          <w:rFonts w:ascii="Arial" w:hAnsi="Arial" w:cs="Arial"/>
          <w:color w:val="000000"/>
        </w:rPr>
      </w:pPr>
      <w:r w:rsidRPr="00EC6E40">
        <w:rPr>
          <w:rFonts w:ascii="Arial" w:hAnsi="Arial" w:cs="Arial"/>
          <w:color w:val="000000"/>
        </w:rPr>
        <w:t xml:space="preserve">El Jurado establecerá los criterios de selección que tendrán relación con: </w:t>
      </w:r>
    </w:p>
    <w:p w14:paraId="54E7274F" w14:textId="52B8AA26" w:rsidR="004802B6" w:rsidRDefault="004802B6" w:rsidP="00B03955">
      <w:pPr>
        <w:rPr>
          <w:b/>
          <w:sz w:val="24"/>
          <w:szCs w:val="24"/>
        </w:rPr>
      </w:pPr>
    </w:p>
    <w:tbl>
      <w:tblPr>
        <w:tblW w:w="1021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8"/>
        <w:gridCol w:w="992"/>
        <w:gridCol w:w="6946"/>
      </w:tblGrid>
      <w:tr w:rsidR="004802B6" w:rsidRPr="003C6B68" w14:paraId="21CAD284" w14:textId="77777777" w:rsidTr="00F11BEA">
        <w:tc>
          <w:tcPr>
            <w:tcW w:w="2272" w:type="dxa"/>
            <w:gridSpan w:val="2"/>
            <w:shd w:val="clear" w:color="auto" w:fill="D9D9D9" w:themeFill="background1" w:themeFillShade="D9"/>
            <w:vAlign w:val="center"/>
            <w:hideMark/>
          </w:tcPr>
          <w:p w14:paraId="3381CAE0" w14:textId="77777777" w:rsidR="004802B6" w:rsidRPr="003C6B68" w:rsidRDefault="004802B6" w:rsidP="00F11BEA">
            <w:pPr>
              <w:jc w:val="both"/>
              <w:textAlignment w:val="baseline"/>
              <w:rPr>
                <w:rFonts w:eastAsia="Times New Roman"/>
                <w:b/>
                <w:bCs/>
                <w:sz w:val="20"/>
                <w:szCs w:val="20"/>
                <w:lang w:eastAsia="es-AR"/>
              </w:rPr>
            </w:pPr>
            <w:r w:rsidRPr="003C6B68">
              <w:rPr>
                <w:rFonts w:eastAsia="Times New Roman"/>
                <w:b/>
                <w:bCs/>
                <w:sz w:val="20"/>
                <w:szCs w:val="20"/>
                <w:lang w:val="es-ES" w:eastAsia="es-AR"/>
              </w:rPr>
              <w:t>Parámetro</w:t>
            </w:r>
            <w:r w:rsidRPr="003C6B68">
              <w:rPr>
                <w:rFonts w:eastAsia="Times New Roman"/>
                <w:b/>
                <w:bCs/>
                <w:sz w:val="20"/>
                <w:szCs w:val="20"/>
                <w:lang w:eastAsia="es-AR"/>
              </w:rPr>
              <w:t> </w:t>
            </w:r>
          </w:p>
        </w:tc>
        <w:tc>
          <w:tcPr>
            <w:tcW w:w="992" w:type="dxa"/>
            <w:shd w:val="clear" w:color="auto" w:fill="D9D9D9" w:themeFill="background1" w:themeFillShade="D9"/>
            <w:vAlign w:val="center"/>
            <w:hideMark/>
          </w:tcPr>
          <w:p w14:paraId="1550D263" w14:textId="77777777" w:rsidR="004802B6" w:rsidRPr="003C6B68" w:rsidRDefault="004802B6" w:rsidP="00F11BEA">
            <w:pPr>
              <w:jc w:val="both"/>
              <w:textAlignment w:val="baseline"/>
              <w:rPr>
                <w:rFonts w:eastAsia="Times New Roman"/>
                <w:b/>
                <w:bCs/>
                <w:sz w:val="20"/>
                <w:szCs w:val="20"/>
                <w:lang w:eastAsia="es-AR"/>
              </w:rPr>
            </w:pPr>
            <w:r w:rsidRPr="003C6B68">
              <w:rPr>
                <w:rFonts w:eastAsia="Times New Roman"/>
                <w:b/>
                <w:bCs/>
                <w:sz w:val="20"/>
                <w:szCs w:val="20"/>
                <w:lang w:val="es-ES" w:eastAsia="es-AR"/>
              </w:rPr>
              <w:t>Puntaje</w:t>
            </w:r>
            <w:r w:rsidRPr="003C6B68">
              <w:rPr>
                <w:rFonts w:eastAsia="Times New Roman"/>
                <w:b/>
                <w:bCs/>
                <w:sz w:val="20"/>
                <w:szCs w:val="20"/>
                <w:lang w:eastAsia="es-AR"/>
              </w:rPr>
              <w:t> </w:t>
            </w:r>
          </w:p>
        </w:tc>
        <w:tc>
          <w:tcPr>
            <w:tcW w:w="6946" w:type="dxa"/>
            <w:shd w:val="clear" w:color="auto" w:fill="D9D9D9" w:themeFill="background1" w:themeFillShade="D9"/>
            <w:vAlign w:val="center"/>
            <w:hideMark/>
          </w:tcPr>
          <w:p w14:paraId="58A3DFBA" w14:textId="77777777" w:rsidR="004802B6" w:rsidRPr="003C6B68" w:rsidRDefault="004802B6" w:rsidP="00F11BEA">
            <w:pPr>
              <w:jc w:val="both"/>
              <w:textAlignment w:val="baseline"/>
              <w:rPr>
                <w:rFonts w:eastAsia="Times New Roman"/>
                <w:b/>
                <w:bCs/>
                <w:sz w:val="20"/>
                <w:szCs w:val="20"/>
                <w:lang w:eastAsia="es-AR"/>
              </w:rPr>
            </w:pPr>
            <w:r w:rsidRPr="003C6B68">
              <w:rPr>
                <w:rFonts w:eastAsia="Times New Roman"/>
                <w:b/>
                <w:bCs/>
                <w:sz w:val="20"/>
                <w:szCs w:val="20"/>
                <w:lang w:val="es-ES" w:eastAsia="es-AR"/>
              </w:rPr>
              <w:t>Criterio de análisis</w:t>
            </w:r>
            <w:r w:rsidRPr="003C6B68">
              <w:rPr>
                <w:rFonts w:eastAsia="Times New Roman"/>
                <w:b/>
                <w:bCs/>
                <w:sz w:val="20"/>
                <w:szCs w:val="20"/>
                <w:lang w:eastAsia="es-AR"/>
              </w:rPr>
              <w:t> </w:t>
            </w:r>
          </w:p>
        </w:tc>
      </w:tr>
      <w:tr w:rsidR="004802B6" w:rsidRPr="004802B6" w14:paraId="4D05E831" w14:textId="77777777" w:rsidTr="00C04D5C">
        <w:tc>
          <w:tcPr>
            <w:tcW w:w="10210" w:type="dxa"/>
            <w:gridSpan w:val="4"/>
            <w:shd w:val="clear" w:color="auto" w:fill="auto"/>
            <w:vAlign w:val="center"/>
          </w:tcPr>
          <w:p w14:paraId="7713C8A9" w14:textId="7A7F9F87" w:rsidR="004802B6" w:rsidRPr="004802B6" w:rsidRDefault="004802B6" w:rsidP="00F11BEA">
            <w:pPr>
              <w:jc w:val="both"/>
              <w:textAlignment w:val="baseline"/>
              <w:rPr>
                <w:rFonts w:eastAsia="Times New Roman"/>
                <w:b/>
                <w:bCs/>
                <w:sz w:val="20"/>
                <w:szCs w:val="20"/>
                <w:lang w:val="es-ES" w:eastAsia="es-AR"/>
              </w:rPr>
            </w:pPr>
            <w:r w:rsidRPr="004802B6">
              <w:rPr>
                <w:rFonts w:eastAsia="Times New Roman"/>
                <w:b/>
                <w:bCs/>
                <w:sz w:val="20"/>
                <w:szCs w:val="20"/>
                <w:lang w:val="es-ES" w:eastAsia="es-AR"/>
              </w:rPr>
              <w:t>Logotipo</w:t>
            </w:r>
          </w:p>
        </w:tc>
      </w:tr>
      <w:tr w:rsidR="004802B6" w:rsidRPr="003C6B68" w14:paraId="2E9E979D" w14:textId="77777777" w:rsidTr="004802B6">
        <w:tc>
          <w:tcPr>
            <w:tcW w:w="284" w:type="dxa"/>
            <w:shd w:val="clear" w:color="auto" w:fill="auto"/>
            <w:vAlign w:val="center"/>
            <w:hideMark/>
          </w:tcPr>
          <w:p w14:paraId="7CFAD3A9" w14:textId="77777777" w:rsidR="004802B6" w:rsidRPr="003C6B68" w:rsidRDefault="004802B6" w:rsidP="00F11BEA">
            <w:pPr>
              <w:jc w:val="both"/>
              <w:textAlignment w:val="baseline"/>
              <w:rPr>
                <w:rFonts w:eastAsia="Times New Roman"/>
                <w:sz w:val="20"/>
                <w:szCs w:val="20"/>
                <w:lang w:eastAsia="es-AR"/>
              </w:rPr>
            </w:pPr>
            <w:r w:rsidRPr="003C6B68">
              <w:rPr>
                <w:rFonts w:eastAsia="Times New Roman"/>
                <w:sz w:val="20"/>
                <w:szCs w:val="20"/>
                <w:lang w:val="es-ES" w:eastAsia="es-AR"/>
              </w:rPr>
              <w:t>1</w:t>
            </w:r>
          </w:p>
        </w:tc>
        <w:tc>
          <w:tcPr>
            <w:tcW w:w="1988" w:type="dxa"/>
            <w:shd w:val="clear" w:color="auto" w:fill="auto"/>
            <w:vAlign w:val="center"/>
            <w:hideMark/>
          </w:tcPr>
          <w:p w14:paraId="3D970610" w14:textId="62B9045D" w:rsidR="004802B6" w:rsidRPr="003C6B68" w:rsidRDefault="004802B6" w:rsidP="00F11BEA">
            <w:pPr>
              <w:textAlignment w:val="baseline"/>
              <w:rPr>
                <w:rFonts w:eastAsia="Times New Roman"/>
                <w:sz w:val="20"/>
                <w:szCs w:val="20"/>
                <w:lang w:eastAsia="es-AR"/>
              </w:rPr>
            </w:pPr>
            <w:r>
              <w:rPr>
                <w:rFonts w:eastAsia="Times New Roman"/>
                <w:sz w:val="20"/>
                <w:szCs w:val="20"/>
                <w:lang w:val="es-ES" w:eastAsia="es-AR"/>
              </w:rPr>
              <w:t>Legible</w:t>
            </w:r>
          </w:p>
        </w:tc>
        <w:tc>
          <w:tcPr>
            <w:tcW w:w="992" w:type="dxa"/>
            <w:shd w:val="clear" w:color="auto" w:fill="auto"/>
            <w:vAlign w:val="center"/>
            <w:hideMark/>
          </w:tcPr>
          <w:p w14:paraId="65D05D77" w14:textId="080A30FA" w:rsidR="004802B6" w:rsidRPr="003C6B68" w:rsidRDefault="004802B6" w:rsidP="00F11BEA">
            <w:pPr>
              <w:jc w:val="center"/>
              <w:textAlignment w:val="baseline"/>
              <w:rPr>
                <w:rFonts w:eastAsia="Times New Roman"/>
                <w:sz w:val="20"/>
                <w:szCs w:val="20"/>
                <w:lang w:eastAsia="es-AR"/>
              </w:rPr>
            </w:pPr>
            <w:r>
              <w:rPr>
                <w:rFonts w:eastAsia="Times New Roman"/>
                <w:sz w:val="20"/>
                <w:szCs w:val="20"/>
                <w:lang w:val="es-ES" w:eastAsia="es-AR"/>
              </w:rPr>
              <w:t>30%</w:t>
            </w:r>
          </w:p>
        </w:tc>
        <w:tc>
          <w:tcPr>
            <w:tcW w:w="6946" w:type="dxa"/>
            <w:shd w:val="clear" w:color="auto" w:fill="auto"/>
            <w:vAlign w:val="center"/>
          </w:tcPr>
          <w:p w14:paraId="059E8D47" w14:textId="194A9FD2" w:rsidR="004802B6" w:rsidRPr="003C6B68" w:rsidRDefault="00344C6C" w:rsidP="00F11BEA">
            <w:pPr>
              <w:jc w:val="both"/>
              <w:textAlignment w:val="baseline"/>
              <w:rPr>
                <w:rFonts w:eastAsia="Times New Roman"/>
                <w:sz w:val="20"/>
                <w:szCs w:val="20"/>
                <w:lang w:eastAsia="es-AR"/>
              </w:rPr>
            </w:pPr>
            <w:r>
              <w:rPr>
                <w:rFonts w:eastAsia="Times New Roman"/>
                <w:sz w:val="20"/>
                <w:szCs w:val="20"/>
                <w:lang w:eastAsia="es-AR"/>
              </w:rPr>
              <w:t>Que permita una fácil identificación del concepto que transmite.</w:t>
            </w:r>
          </w:p>
        </w:tc>
      </w:tr>
      <w:tr w:rsidR="004802B6" w:rsidRPr="003C6B68" w14:paraId="4325CDB7" w14:textId="77777777" w:rsidTr="004802B6">
        <w:tc>
          <w:tcPr>
            <w:tcW w:w="284" w:type="dxa"/>
            <w:shd w:val="clear" w:color="auto" w:fill="auto"/>
            <w:vAlign w:val="center"/>
            <w:hideMark/>
          </w:tcPr>
          <w:p w14:paraId="152B2C11" w14:textId="77777777" w:rsidR="004802B6" w:rsidRPr="003C6B68" w:rsidRDefault="004802B6" w:rsidP="00F11BEA">
            <w:pPr>
              <w:jc w:val="both"/>
              <w:textAlignment w:val="baseline"/>
              <w:rPr>
                <w:rFonts w:eastAsia="Times New Roman"/>
                <w:sz w:val="20"/>
                <w:szCs w:val="20"/>
                <w:lang w:eastAsia="es-AR"/>
              </w:rPr>
            </w:pPr>
            <w:r w:rsidRPr="003C6B68">
              <w:rPr>
                <w:rFonts w:eastAsia="Times New Roman"/>
                <w:sz w:val="20"/>
                <w:szCs w:val="20"/>
                <w:lang w:val="es-ES" w:eastAsia="es-AR"/>
              </w:rPr>
              <w:t>2</w:t>
            </w:r>
          </w:p>
        </w:tc>
        <w:tc>
          <w:tcPr>
            <w:tcW w:w="1988" w:type="dxa"/>
            <w:shd w:val="clear" w:color="auto" w:fill="auto"/>
            <w:vAlign w:val="center"/>
            <w:hideMark/>
          </w:tcPr>
          <w:p w14:paraId="34464D56" w14:textId="335E277C" w:rsidR="004802B6" w:rsidRPr="003C6B68" w:rsidRDefault="004802B6" w:rsidP="00F11BEA">
            <w:pPr>
              <w:textAlignment w:val="baseline"/>
              <w:rPr>
                <w:rFonts w:eastAsia="Times New Roman"/>
                <w:sz w:val="20"/>
                <w:szCs w:val="20"/>
                <w:lang w:eastAsia="es-AR"/>
              </w:rPr>
            </w:pPr>
            <w:r>
              <w:rPr>
                <w:rFonts w:eastAsia="Times New Roman"/>
                <w:sz w:val="20"/>
                <w:szCs w:val="20"/>
                <w:lang w:val="es-ES" w:eastAsia="es-AR"/>
              </w:rPr>
              <w:t>Impacto visual</w:t>
            </w:r>
            <w:r w:rsidRPr="003C6B68">
              <w:rPr>
                <w:rFonts w:eastAsia="Times New Roman"/>
                <w:sz w:val="20"/>
                <w:szCs w:val="20"/>
                <w:lang w:eastAsia="es-AR"/>
              </w:rPr>
              <w:t> </w:t>
            </w:r>
          </w:p>
        </w:tc>
        <w:tc>
          <w:tcPr>
            <w:tcW w:w="992" w:type="dxa"/>
            <w:shd w:val="clear" w:color="auto" w:fill="auto"/>
            <w:vAlign w:val="center"/>
            <w:hideMark/>
          </w:tcPr>
          <w:p w14:paraId="0811A8D3" w14:textId="100A3220" w:rsidR="004802B6" w:rsidRPr="003C6B68" w:rsidRDefault="004802B6" w:rsidP="00F11BEA">
            <w:pPr>
              <w:jc w:val="center"/>
              <w:textAlignment w:val="baseline"/>
              <w:rPr>
                <w:rFonts w:eastAsia="Times New Roman"/>
                <w:sz w:val="20"/>
                <w:szCs w:val="20"/>
                <w:lang w:eastAsia="es-AR"/>
              </w:rPr>
            </w:pPr>
            <w:r>
              <w:rPr>
                <w:rFonts w:eastAsia="Times New Roman"/>
                <w:sz w:val="20"/>
                <w:szCs w:val="20"/>
                <w:lang w:val="es-ES" w:eastAsia="es-AR"/>
              </w:rPr>
              <w:t>10%</w:t>
            </w:r>
          </w:p>
        </w:tc>
        <w:tc>
          <w:tcPr>
            <w:tcW w:w="6946" w:type="dxa"/>
            <w:shd w:val="clear" w:color="auto" w:fill="auto"/>
            <w:vAlign w:val="center"/>
          </w:tcPr>
          <w:p w14:paraId="28864C31" w14:textId="7BF8C61A" w:rsidR="004802B6" w:rsidRPr="003C6B68" w:rsidRDefault="00591B25" w:rsidP="00F11BEA">
            <w:pPr>
              <w:jc w:val="both"/>
              <w:textAlignment w:val="baseline"/>
              <w:rPr>
                <w:rFonts w:eastAsia="Times New Roman"/>
                <w:sz w:val="20"/>
                <w:szCs w:val="20"/>
                <w:lang w:eastAsia="es-AR"/>
              </w:rPr>
            </w:pPr>
            <w:r>
              <w:rPr>
                <w:rFonts w:eastAsia="Times New Roman"/>
                <w:sz w:val="20"/>
                <w:szCs w:val="20"/>
                <w:lang w:eastAsia="es-AR"/>
              </w:rPr>
              <w:t>Capacidad de distinguirse frente a otros productos similares</w:t>
            </w:r>
            <w:r w:rsidR="00344C6C">
              <w:rPr>
                <w:rFonts w:eastAsia="Times New Roman"/>
                <w:sz w:val="20"/>
                <w:szCs w:val="20"/>
                <w:lang w:eastAsia="es-AR"/>
              </w:rPr>
              <w:t>.</w:t>
            </w:r>
          </w:p>
        </w:tc>
      </w:tr>
      <w:tr w:rsidR="004802B6" w:rsidRPr="003C6B68" w14:paraId="7C3E08BC" w14:textId="77777777" w:rsidTr="004802B6">
        <w:tc>
          <w:tcPr>
            <w:tcW w:w="284" w:type="dxa"/>
            <w:shd w:val="clear" w:color="auto" w:fill="auto"/>
            <w:vAlign w:val="center"/>
            <w:hideMark/>
          </w:tcPr>
          <w:p w14:paraId="1C51BE20" w14:textId="77777777" w:rsidR="004802B6" w:rsidRPr="003C6B68" w:rsidRDefault="004802B6" w:rsidP="00F11BEA">
            <w:pPr>
              <w:jc w:val="both"/>
              <w:textAlignment w:val="baseline"/>
              <w:rPr>
                <w:rFonts w:eastAsia="Times New Roman"/>
                <w:sz w:val="20"/>
                <w:szCs w:val="20"/>
                <w:lang w:eastAsia="es-AR"/>
              </w:rPr>
            </w:pPr>
            <w:r w:rsidRPr="003C6B68">
              <w:rPr>
                <w:rFonts w:eastAsia="Times New Roman"/>
                <w:sz w:val="20"/>
                <w:szCs w:val="20"/>
                <w:lang w:val="es-ES" w:eastAsia="es-AR"/>
              </w:rPr>
              <w:t>3</w:t>
            </w:r>
          </w:p>
        </w:tc>
        <w:tc>
          <w:tcPr>
            <w:tcW w:w="1988" w:type="dxa"/>
            <w:shd w:val="clear" w:color="auto" w:fill="auto"/>
            <w:vAlign w:val="center"/>
            <w:hideMark/>
          </w:tcPr>
          <w:p w14:paraId="06F78089" w14:textId="509E85AD" w:rsidR="004802B6" w:rsidRPr="003C6B68" w:rsidRDefault="00344C6C" w:rsidP="00F11BEA">
            <w:pPr>
              <w:textAlignment w:val="baseline"/>
              <w:rPr>
                <w:rFonts w:eastAsia="Times New Roman"/>
                <w:sz w:val="20"/>
                <w:szCs w:val="20"/>
                <w:lang w:eastAsia="es-AR"/>
              </w:rPr>
            </w:pPr>
            <w:r>
              <w:rPr>
                <w:rFonts w:eastAsia="Times New Roman"/>
                <w:sz w:val="20"/>
                <w:szCs w:val="20"/>
                <w:lang w:eastAsia="es-AR"/>
              </w:rPr>
              <w:t>Originalidad</w:t>
            </w:r>
          </w:p>
        </w:tc>
        <w:tc>
          <w:tcPr>
            <w:tcW w:w="992" w:type="dxa"/>
            <w:shd w:val="clear" w:color="auto" w:fill="auto"/>
            <w:vAlign w:val="center"/>
            <w:hideMark/>
          </w:tcPr>
          <w:p w14:paraId="600AB001" w14:textId="77777777" w:rsidR="004802B6" w:rsidRPr="003C6B68" w:rsidRDefault="004802B6" w:rsidP="00F11BEA">
            <w:pPr>
              <w:jc w:val="center"/>
              <w:textAlignment w:val="baseline"/>
              <w:rPr>
                <w:rFonts w:eastAsia="Times New Roman"/>
                <w:sz w:val="20"/>
                <w:szCs w:val="20"/>
                <w:lang w:eastAsia="es-AR"/>
              </w:rPr>
            </w:pPr>
            <w:r>
              <w:rPr>
                <w:rFonts w:eastAsia="Times New Roman"/>
                <w:sz w:val="20"/>
                <w:szCs w:val="20"/>
                <w:lang w:val="es-ES" w:eastAsia="es-AR"/>
              </w:rPr>
              <w:t>30%</w:t>
            </w:r>
          </w:p>
        </w:tc>
        <w:tc>
          <w:tcPr>
            <w:tcW w:w="6946" w:type="dxa"/>
            <w:shd w:val="clear" w:color="auto" w:fill="auto"/>
            <w:vAlign w:val="center"/>
          </w:tcPr>
          <w:p w14:paraId="150F04F6" w14:textId="62736F5D" w:rsidR="004802B6" w:rsidRPr="007E7512" w:rsidRDefault="00344C6C" w:rsidP="00F11BEA">
            <w:pPr>
              <w:jc w:val="both"/>
              <w:textAlignment w:val="baseline"/>
              <w:rPr>
                <w:rFonts w:eastAsia="Times New Roman"/>
                <w:sz w:val="20"/>
                <w:szCs w:val="20"/>
                <w:lang w:eastAsia="es-AR"/>
              </w:rPr>
            </w:pPr>
            <w:r w:rsidRPr="00344C6C">
              <w:rPr>
                <w:rFonts w:eastAsia="Times New Roman"/>
                <w:sz w:val="20"/>
                <w:szCs w:val="20"/>
                <w:lang w:eastAsia="es-AR"/>
              </w:rPr>
              <w:t xml:space="preserve">Se evaluarán las características de novedad y particularidad </w:t>
            </w:r>
            <w:proofErr w:type="gramStart"/>
            <w:r w:rsidRPr="00344C6C">
              <w:rPr>
                <w:rFonts w:eastAsia="Times New Roman"/>
                <w:sz w:val="20"/>
                <w:szCs w:val="20"/>
                <w:lang w:eastAsia="es-AR"/>
              </w:rPr>
              <w:t>en relación a</w:t>
            </w:r>
            <w:proofErr w:type="gramEnd"/>
            <w:r w:rsidRPr="00344C6C">
              <w:rPr>
                <w:rFonts w:eastAsia="Times New Roman"/>
                <w:sz w:val="20"/>
                <w:szCs w:val="20"/>
                <w:lang w:eastAsia="es-AR"/>
              </w:rPr>
              <w:t xml:space="preserve"> otros objetos similares de circulación cotidiana. Los usos de los elementos compositivos y su disposición para lograr distinción.</w:t>
            </w:r>
          </w:p>
        </w:tc>
      </w:tr>
      <w:tr w:rsidR="004802B6" w:rsidRPr="003C6B68" w14:paraId="2FB09464" w14:textId="77777777" w:rsidTr="00F11BEA">
        <w:tc>
          <w:tcPr>
            <w:tcW w:w="284" w:type="dxa"/>
            <w:shd w:val="clear" w:color="auto" w:fill="auto"/>
            <w:vAlign w:val="center"/>
          </w:tcPr>
          <w:p w14:paraId="0ADF4444" w14:textId="2B0CB34D" w:rsidR="004802B6" w:rsidRPr="003C6B68" w:rsidRDefault="004802B6" w:rsidP="00F11BEA">
            <w:pPr>
              <w:jc w:val="both"/>
              <w:textAlignment w:val="baseline"/>
              <w:rPr>
                <w:rFonts w:eastAsia="Times New Roman"/>
                <w:sz w:val="20"/>
                <w:szCs w:val="20"/>
                <w:lang w:val="es-ES" w:eastAsia="es-AR"/>
              </w:rPr>
            </w:pPr>
            <w:r>
              <w:rPr>
                <w:rFonts w:eastAsia="Times New Roman"/>
                <w:sz w:val="20"/>
                <w:szCs w:val="20"/>
                <w:lang w:val="es-ES" w:eastAsia="es-AR"/>
              </w:rPr>
              <w:t>4</w:t>
            </w:r>
          </w:p>
        </w:tc>
        <w:tc>
          <w:tcPr>
            <w:tcW w:w="1988" w:type="dxa"/>
            <w:shd w:val="clear" w:color="auto" w:fill="auto"/>
            <w:vAlign w:val="center"/>
          </w:tcPr>
          <w:p w14:paraId="324A9E06" w14:textId="4EB34862" w:rsidR="004802B6" w:rsidRDefault="004802B6" w:rsidP="00F11BEA">
            <w:pPr>
              <w:textAlignment w:val="baseline"/>
              <w:rPr>
                <w:rFonts w:eastAsia="Times New Roman"/>
                <w:sz w:val="20"/>
                <w:szCs w:val="20"/>
                <w:lang w:val="es-ES" w:eastAsia="es-AR"/>
              </w:rPr>
            </w:pPr>
            <w:r>
              <w:rPr>
                <w:rFonts w:eastAsia="Times New Roman"/>
                <w:sz w:val="20"/>
                <w:szCs w:val="20"/>
                <w:lang w:val="es-ES" w:eastAsia="es-AR"/>
              </w:rPr>
              <w:t>Equilibrio</w:t>
            </w:r>
          </w:p>
        </w:tc>
        <w:tc>
          <w:tcPr>
            <w:tcW w:w="992" w:type="dxa"/>
            <w:shd w:val="clear" w:color="auto" w:fill="auto"/>
            <w:vAlign w:val="center"/>
          </w:tcPr>
          <w:p w14:paraId="739D244B" w14:textId="1142E762" w:rsidR="004802B6" w:rsidRDefault="004802B6" w:rsidP="00F11BEA">
            <w:pPr>
              <w:jc w:val="center"/>
              <w:textAlignment w:val="baseline"/>
              <w:rPr>
                <w:rFonts w:eastAsia="Times New Roman"/>
                <w:sz w:val="20"/>
                <w:szCs w:val="20"/>
                <w:lang w:val="es-ES" w:eastAsia="es-AR"/>
              </w:rPr>
            </w:pPr>
            <w:r>
              <w:rPr>
                <w:rFonts w:eastAsia="Times New Roman"/>
                <w:sz w:val="20"/>
                <w:szCs w:val="20"/>
                <w:lang w:val="es-ES" w:eastAsia="es-AR"/>
              </w:rPr>
              <w:t>30%</w:t>
            </w:r>
          </w:p>
        </w:tc>
        <w:tc>
          <w:tcPr>
            <w:tcW w:w="6946" w:type="dxa"/>
            <w:shd w:val="clear" w:color="auto" w:fill="auto"/>
            <w:vAlign w:val="center"/>
          </w:tcPr>
          <w:p w14:paraId="6E864276" w14:textId="6E55DFEC" w:rsidR="004802B6" w:rsidRPr="007E7512" w:rsidRDefault="004802B6" w:rsidP="00F11BEA">
            <w:pPr>
              <w:jc w:val="both"/>
              <w:textAlignment w:val="baseline"/>
              <w:rPr>
                <w:rFonts w:eastAsia="Times New Roman"/>
                <w:sz w:val="20"/>
                <w:szCs w:val="20"/>
                <w:lang w:val="es-ES" w:eastAsia="es-AR"/>
              </w:rPr>
            </w:pPr>
            <w:r>
              <w:rPr>
                <w:rFonts w:eastAsia="Times New Roman"/>
                <w:sz w:val="20"/>
                <w:szCs w:val="20"/>
                <w:lang w:val="es-ES" w:eastAsia="es-AR"/>
              </w:rPr>
              <w:t>Consideración de los aspectos entre la imagen (síntesis) y la palabra (calidad tipográfica)</w:t>
            </w:r>
          </w:p>
        </w:tc>
      </w:tr>
      <w:tr w:rsidR="004802B6" w:rsidRPr="004802B6" w14:paraId="37C01055" w14:textId="77777777" w:rsidTr="00AE6633">
        <w:tc>
          <w:tcPr>
            <w:tcW w:w="10210" w:type="dxa"/>
            <w:gridSpan w:val="4"/>
            <w:shd w:val="clear" w:color="auto" w:fill="auto"/>
            <w:vAlign w:val="center"/>
          </w:tcPr>
          <w:p w14:paraId="072529C5" w14:textId="54D5ABDD" w:rsidR="004802B6" w:rsidRPr="004802B6" w:rsidRDefault="004802B6" w:rsidP="00F11BEA">
            <w:pPr>
              <w:jc w:val="both"/>
              <w:textAlignment w:val="baseline"/>
              <w:rPr>
                <w:rFonts w:eastAsia="Times New Roman"/>
                <w:b/>
                <w:bCs/>
                <w:sz w:val="20"/>
                <w:szCs w:val="20"/>
                <w:lang w:val="es-ES" w:eastAsia="es-AR"/>
              </w:rPr>
            </w:pPr>
            <w:r w:rsidRPr="004802B6">
              <w:rPr>
                <w:rFonts w:eastAsia="Times New Roman"/>
                <w:b/>
                <w:bCs/>
                <w:sz w:val="20"/>
                <w:szCs w:val="20"/>
                <w:lang w:val="es-ES" w:eastAsia="es-AR"/>
              </w:rPr>
              <w:t>Sello de goma</w:t>
            </w:r>
          </w:p>
        </w:tc>
      </w:tr>
      <w:tr w:rsidR="004802B6" w:rsidRPr="003C6B68" w14:paraId="5E6E050C" w14:textId="77777777" w:rsidTr="00F11BEA">
        <w:tc>
          <w:tcPr>
            <w:tcW w:w="284" w:type="dxa"/>
            <w:shd w:val="clear" w:color="auto" w:fill="auto"/>
            <w:vAlign w:val="center"/>
          </w:tcPr>
          <w:p w14:paraId="34AE67DC" w14:textId="2147595B" w:rsidR="004802B6" w:rsidRPr="003C6B68" w:rsidRDefault="004802B6" w:rsidP="00F11BEA">
            <w:pPr>
              <w:jc w:val="both"/>
              <w:textAlignment w:val="baseline"/>
              <w:rPr>
                <w:rFonts w:eastAsia="Times New Roman"/>
                <w:sz w:val="20"/>
                <w:szCs w:val="20"/>
                <w:lang w:val="es-ES" w:eastAsia="es-AR"/>
              </w:rPr>
            </w:pPr>
            <w:r>
              <w:rPr>
                <w:rFonts w:eastAsia="Times New Roman"/>
                <w:sz w:val="20"/>
                <w:szCs w:val="20"/>
                <w:lang w:val="es-ES" w:eastAsia="es-AR"/>
              </w:rPr>
              <w:t>1</w:t>
            </w:r>
          </w:p>
        </w:tc>
        <w:tc>
          <w:tcPr>
            <w:tcW w:w="1988" w:type="dxa"/>
            <w:shd w:val="clear" w:color="auto" w:fill="auto"/>
            <w:vAlign w:val="center"/>
          </w:tcPr>
          <w:p w14:paraId="21D34348" w14:textId="0C0F865F" w:rsidR="004802B6" w:rsidRDefault="004802B6" w:rsidP="00F11BEA">
            <w:pPr>
              <w:textAlignment w:val="baseline"/>
              <w:rPr>
                <w:rFonts w:eastAsia="Times New Roman"/>
                <w:sz w:val="20"/>
                <w:szCs w:val="20"/>
                <w:lang w:val="es-ES" w:eastAsia="es-AR"/>
              </w:rPr>
            </w:pPr>
            <w:r>
              <w:rPr>
                <w:rFonts w:eastAsia="Times New Roman"/>
                <w:sz w:val="20"/>
                <w:szCs w:val="20"/>
                <w:lang w:val="es-ES" w:eastAsia="es-AR"/>
              </w:rPr>
              <w:t>Destreza</w:t>
            </w:r>
          </w:p>
        </w:tc>
        <w:tc>
          <w:tcPr>
            <w:tcW w:w="992" w:type="dxa"/>
            <w:shd w:val="clear" w:color="auto" w:fill="auto"/>
            <w:vAlign w:val="center"/>
          </w:tcPr>
          <w:p w14:paraId="40C8EB43" w14:textId="48A8B262" w:rsidR="004802B6" w:rsidRDefault="004802B6" w:rsidP="00F11BEA">
            <w:pPr>
              <w:jc w:val="center"/>
              <w:textAlignment w:val="baseline"/>
              <w:rPr>
                <w:rFonts w:eastAsia="Times New Roman"/>
                <w:sz w:val="20"/>
                <w:szCs w:val="20"/>
                <w:lang w:val="es-ES" w:eastAsia="es-AR"/>
              </w:rPr>
            </w:pPr>
            <w:r>
              <w:rPr>
                <w:rFonts w:eastAsia="Times New Roman"/>
                <w:sz w:val="20"/>
                <w:szCs w:val="20"/>
                <w:lang w:val="es-ES" w:eastAsia="es-AR"/>
              </w:rPr>
              <w:t>50%</w:t>
            </w:r>
          </w:p>
        </w:tc>
        <w:tc>
          <w:tcPr>
            <w:tcW w:w="6946" w:type="dxa"/>
            <w:shd w:val="clear" w:color="auto" w:fill="auto"/>
            <w:vAlign w:val="center"/>
          </w:tcPr>
          <w:p w14:paraId="76F63577" w14:textId="5E19541B" w:rsidR="004802B6" w:rsidRPr="007E7512" w:rsidRDefault="004802B6" w:rsidP="00F11BEA">
            <w:pPr>
              <w:jc w:val="both"/>
              <w:textAlignment w:val="baseline"/>
              <w:rPr>
                <w:rFonts w:eastAsia="Times New Roman"/>
                <w:sz w:val="20"/>
                <w:szCs w:val="20"/>
                <w:lang w:val="es-ES" w:eastAsia="es-AR"/>
              </w:rPr>
            </w:pPr>
            <w:r>
              <w:rPr>
                <w:rFonts w:eastAsia="Times New Roman"/>
                <w:sz w:val="20"/>
                <w:szCs w:val="20"/>
                <w:lang w:val="es-ES" w:eastAsia="es-AR"/>
              </w:rPr>
              <w:t>Habilidad en la técnica, su talla, el corte, el armado como los factores principales.</w:t>
            </w:r>
          </w:p>
        </w:tc>
      </w:tr>
      <w:tr w:rsidR="004802B6" w:rsidRPr="003C6B68" w14:paraId="32F48279" w14:textId="77777777" w:rsidTr="00F11BEA">
        <w:tc>
          <w:tcPr>
            <w:tcW w:w="284" w:type="dxa"/>
            <w:shd w:val="clear" w:color="auto" w:fill="auto"/>
            <w:vAlign w:val="center"/>
          </w:tcPr>
          <w:p w14:paraId="7A2672D6" w14:textId="493BBD5E" w:rsidR="004802B6" w:rsidRPr="003C6B68" w:rsidRDefault="004802B6" w:rsidP="00F11BEA">
            <w:pPr>
              <w:jc w:val="both"/>
              <w:textAlignment w:val="baseline"/>
              <w:rPr>
                <w:rFonts w:eastAsia="Times New Roman"/>
                <w:sz w:val="20"/>
                <w:szCs w:val="20"/>
                <w:lang w:val="es-ES" w:eastAsia="es-AR"/>
              </w:rPr>
            </w:pPr>
            <w:r>
              <w:rPr>
                <w:rFonts w:eastAsia="Times New Roman"/>
                <w:sz w:val="20"/>
                <w:szCs w:val="20"/>
                <w:lang w:val="es-ES" w:eastAsia="es-AR"/>
              </w:rPr>
              <w:t>2</w:t>
            </w:r>
          </w:p>
        </w:tc>
        <w:tc>
          <w:tcPr>
            <w:tcW w:w="1988" w:type="dxa"/>
            <w:shd w:val="clear" w:color="auto" w:fill="auto"/>
            <w:vAlign w:val="center"/>
          </w:tcPr>
          <w:p w14:paraId="3010883C" w14:textId="56A283FB" w:rsidR="004802B6" w:rsidRDefault="004802B6" w:rsidP="00F11BEA">
            <w:pPr>
              <w:textAlignment w:val="baseline"/>
              <w:rPr>
                <w:rFonts w:eastAsia="Times New Roman"/>
                <w:sz w:val="20"/>
                <w:szCs w:val="20"/>
                <w:lang w:val="es-ES" w:eastAsia="es-AR"/>
              </w:rPr>
            </w:pPr>
            <w:r>
              <w:rPr>
                <w:rFonts w:eastAsia="Times New Roman"/>
                <w:sz w:val="20"/>
                <w:szCs w:val="20"/>
                <w:lang w:val="es-ES" w:eastAsia="es-AR"/>
              </w:rPr>
              <w:t>Estampación</w:t>
            </w:r>
          </w:p>
        </w:tc>
        <w:tc>
          <w:tcPr>
            <w:tcW w:w="992" w:type="dxa"/>
            <w:shd w:val="clear" w:color="auto" w:fill="auto"/>
            <w:vAlign w:val="center"/>
          </w:tcPr>
          <w:p w14:paraId="05472F75" w14:textId="3B396D47" w:rsidR="004802B6" w:rsidRDefault="004802B6" w:rsidP="00F11BEA">
            <w:pPr>
              <w:jc w:val="center"/>
              <w:textAlignment w:val="baseline"/>
              <w:rPr>
                <w:rFonts w:eastAsia="Times New Roman"/>
                <w:sz w:val="20"/>
                <w:szCs w:val="20"/>
                <w:lang w:val="es-ES" w:eastAsia="es-AR"/>
              </w:rPr>
            </w:pPr>
            <w:r>
              <w:rPr>
                <w:rFonts w:eastAsia="Times New Roman"/>
                <w:sz w:val="20"/>
                <w:szCs w:val="20"/>
                <w:lang w:val="es-ES" w:eastAsia="es-AR"/>
              </w:rPr>
              <w:t>50%</w:t>
            </w:r>
          </w:p>
        </w:tc>
        <w:tc>
          <w:tcPr>
            <w:tcW w:w="6946" w:type="dxa"/>
            <w:shd w:val="clear" w:color="auto" w:fill="auto"/>
            <w:vAlign w:val="center"/>
          </w:tcPr>
          <w:p w14:paraId="16F43DD3" w14:textId="740003F1" w:rsidR="004802B6" w:rsidRPr="007E7512" w:rsidRDefault="004802B6" w:rsidP="00F11BEA">
            <w:pPr>
              <w:jc w:val="both"/>
              <w:textAlignment w:val="baseline"/>
              <w:rPr>
                <w:rFonts w:eastAsia="Times New Roman"/>
                <w:sz w:val="20"/>
                <w:szCs w:val="20"/>
                <w:lang w:val="es-ES" w:eastAsia="es-AR"/>
              </w:rPr>
            </w:pPr>
            <w:r>
              <w:rPr>
                <w:rFonts w:eastAsia="Times New Roman"/>
                <w:sz w:val="20"/>
                <w:szCs w:val="20"/>
                <w:lang w:val="es-ES" w:eastAsia="es-AR"/>
              </w:rPr>
              <w:t>La impresión.</w:t>
            </w:r>
            <w:r w:rsidR="00591B25">
              <w:rPr>
                <w:rFonts w:eastAsia="Times New Roman"/>
                <w:sz w:val="20"/>
                <w:szCs w:val="20"/>
                <w:lang w:val="es-ES" w:eastAsia="es-AR"/>
              </w:rPr>
              <w:t xml:space="preserve"> Que los elementos se recorten visualmente con claridad</w:t>
            </w:r>
          </w:p>
        </w:tc>
      </w:tr>
    </w:tbl>
    <w:p w14:paraId="5FBA5243" w14:textId="77777777" w:rsidR="00F76FAE" w:rsidRPr="00EC6E40" w:rsidRDefault="00F76FAE" w:rsidP="00EE6E49">
      <w:pPr>
        <w:pStyle w:val="Titulo2"/>
      </w:pPr>
      <w:r w:rsidRPr="00EC6E40">
        <w:t>Ganadores</w:t>
      </w:r>
    </w:p>
    <w:p w14:paraId="09F2B53A" w14:textId="77777777" w:rsidR="00F76FAE" w:rsidRPr="00EC6E40" w:rsidRDefault="00F76FAE" w:rsidP="00EC6E40">
      <w:pPr>
        <w:pStyle w:val="Texto1"/>
        <w:spacing w:line="276" w:lineRule="auto"/>
        <w:rPr>
          <w:rFonts w:ascii="Arial" w:hAnsi="Arial"/>
          <w:sz w:val="24"/>
          <w:szCs w:val="24"/>
        </w:rPr>
      </w:pPr>
      <w:r w:rsidRPr="00EC6E40">
        <w:rPr>
          <w:rFonts w:ascii="Arial" w:hAnsi="Arial"/>
          <w:sz w:val="24"/>
          <w:szCs w:val="24"/>
        </w:rPr>
        <w:t>Se definen 3 ganadores siguiendo el concepto de las Olimpiadas:</w:t>
      </w:r>
    </w:p>
    <w:p w14:paraId="3F1F203A" w14:textId="77777777" w:rsidR="00F76FAE" w:rsidRPr="00EC6E40" w:rsidRDefault="00F76FAE" w:rsidP="00EC6E40">
      <w:pPr>
        <w:pStyle w:val="Texto-Item1"/>
        <w:spacing w:line="276" w:lineRule="auto"/>
        <w:rPr>
          <w:rFonts w:ascii="Arial" w:hAnsi="Arial"/>
          <w:sz w:val="24"/>
          <w:szCs w:val="24"/>
        </w:rPr>
      </w:pPr>
      <w:r w:rsidRPr="00EC6E40">
        <w:rPr>
          <w:rFonts w:ascii="Arial" w:hAnsi="Arial"/>
          <w:sz w:val="24"/>
          <w:szCs w:val="24"/>
        </w:rPr>
        <w:t>1er puesto: Medalla de Oro</w:t>
      </w:r>
    </w:p>
    <w:p w14:paraId="282426B7" w14:textId="77777777" w:rsidR="00F76FAE" w:rsidRPr="00EC6E40" w:rsidRDefault="00F76FAE" w:rsidP="00EC6E40">
      <w:pPr>
        <w:pStyle w:val="Texto-Item1"/>
        <w:spacing w:line="276" w:lineRule="auto"/>
        <w:rPr>
          <w:rFonts w:ascii="Arial" w:hAnsi="Arial"/>
          <w:sz w:val="24"/>
          <w:szCs w:val="24"/>
        </w:rPr>
      </w:pPr>
      <w:r w:rsidRPr="00EC6E40">
        <w:rPr>
          <w:rFonts w:ascii="Arial" w:hAnsi="Arial"/>
          <w:sz w:val="24"/>
          <w:szCs w:val="24"/>
        </w:rPr>
        <w:t>2do puesto: Medalla de Plata</w:t>
      </w:r>
    </w:p>
    <w:p w14:paraId="0DEE0590" w14:textId="77777777" w:rsidR="00F76FAE" w:rsidRPr="00EC6E40" w:rsidRDefault="00F76FAE" w:rsidP="00EC6E40">
      <w:pPr>
        <w:pStyle w:val="Texto-Item1"/>
        <w:spacing w:line="276" w:lineRule="auto"/>
        <w:rPr>
          <w:rFonts w:ascii="Arial" w:hAnsi="Arial"/>
          <w:sz w:val="24"/>
          <w:szCs w:val="24"/>
        </w:rPr>
      </w:pPr>
      <w:r w:rsidRPr="00EC6E40">
        <w:rPr>
          <w:rFonts w:ascii="Arial" w:hAnsi="Arial"/>
          <w:sz w:val="24"/>
          <w:szCs w:val="24"/>
        </w:rPr>
        <w:t>3er puesto: Medalla de Bronce</w:t>
      </w:r>
    </w:p>
    <w:p w14:paraId="382788DD" w14:textId="18726737" w:rsidR="00F76FAE" w:rsidRPr="00EC6E40" w:rsidRDefault="00F76FAE" w:rsidP="00EC6E40">
      <w:pPr>
        <w:pStyle w:val="Texto1"/>
        <w:spacing w:line="276" w:lineRule="auto"/>
        <w:rPr>
          <w:rFonts w:ascii="Arial" w:hAnsi="Arial"/>
          <w:sz w:val="24"/>
          <w:szCs w:val="24"/>
        </w:rPr>
      </w:pPr>
      <w:r w:rsidRPr="00EC6E40">
        <w:rPr>
          <w:rFonts w:ascii="Arial" w:hAnsi="Arial"/>
          <w:sz w:val="24"/>
          <w:szCs w:val="24"/>
        </w:rPr>
        <w:lastRenderedPageBreak/>
        <w:t>Cabe destacar que la identificación de los medalleros es meramente conceptual y serán entregadas conjuntamente con los premios estipulados en oportunidad del cierre del evento</w:t>
      </w:r>
      <w:r w:rsidR="00EC6E40">
        <w:rPr>
          <w:rFonts w:ascii="Arial" w:hAnsi="Arial"/>
          <w:sz w:val="24"/>
          <w:szCs w:val="24"/>
        </w:rPr>
        <w:t>.</w:t>
      </w:r>
    </w:p>
    <w:sectPr w:rsidR="00F76FAE" w:rsidRPr="00EC6E40" w:rsidSect="00D31138">
      <w:headerReference w:type="default" r:id="rId11"/>
      <w:footerReference w:type="default" r:id="rId12"/>
      <w:pgSz w:w="11906" w:h="16838"/>
      <w:pgMar w:top="1985"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FB4E" w14:textId="77777777" w:rsidR="00C04777" w:rsidRDefault="00C04777" w:rsidP="00D070E3">
      <w:pPr>
        <w:spacing w:line="240" w:lineRule="auto"/>
      </w:pPr>
      <w:r>
        <w:separator/>
      </w:r>
    </w:p>
  </w:endnote>
  <w:endnote w:type="continuationSeparator" w:id="0">
    <w:p w14:paraId="79CF3B22" w14:textId="77777777" w:rsidR="00C04777" w:rsidRDefault="00C04777" w:rsidP="00D07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dobe Gothic Std B">
    <w:altName w:val="Yu Gothic"/>
    <w:panose1 w:val="020B0604020202020204"/>
    <w:charset w:val="80"/>
    <w:family w:val="swiss"/>
    <w:pitch w:val="variable"/>
    <w:sig w:usb0="00002A87" w:usb1="29D72C10" w:usb2="00000010" w:usb3="00000000" w:csb0="002A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17D9" w14:textId="65F8ACEE" w:rsidR="00D070E3" w:rsidRDefault="00D31138" w:rsidP="00D31138">
    <w:pPr>
      <w:pStyle w:val="Piedepgina"/>
      <w:spacing w:before="240"/>
      <w:ind w:left="-1701"/>
    </w:pPr>
    <w:r>
      <w:rPr>
        <w:noProof/>
        <w:lang w:val="es-AR" w:eastAsia="es-AR"/>
      </w:rPr>
      <w:drawing>
        <wp:inline distT="0" distB="0" distL="0" distR="0" wp14:anchorId="100F0CAB" wp14:editId="44CE6246">
          <wp:extent cx="7531635" cy="1177925"/>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NIET_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70" cy="1183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2BE3" w14:textId="77777777" w:rsidR="00C04777" w:rsidRDefault="00C04777" w:rsidP="00D070E3">
      <w:pPr>
        <w:spacing w:line="240" w:lineRule="auto"/>
      </w:pPr>
      <w:r>
        <w:separator/>
      </w:r>
    </w:p>
  </w:footnote>
  <w:footnote w:type="continuationSeparator" w:id="0">
    <w:p w14:paraId="325DC29A" w14:textId="77777777" w:rsidR="00C04777" w:rsidRDefault="00C04777" w:rsidP="00D07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B139" w14:textId="6734A7B5" w:rsidR="00D070E3" w:rsidRDefault="00D31138" w:rsidP="00D31138">
    <w:pPr>
      <w:pStyle w:val="Encabezado"/>
      <w:spacing w:after="240"/>
      <w:ind w:left="-1701"/>
    </w:pPr>
    <w:r>
      <w:rPr>
        <w:noProof/>
        <w:lang w:val="es-AR" w:eastAsia="es-AR"/>
      </w:rPr>
      <w:drawing>
        <wp:inline distT="0" distB="0" distL="0" distR="0" wp14:anchorId="6A12B47A" wp14:editId="045D6874">
          <wp:extent cx="7685066" cy="1905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IET n_Encabezado g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732" cy="1908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04"/>
    <w:multiLevelType w:val="hybridMultilevel"/>
    <w:tmpl w:val="3E4673F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711020F"/>
    <w:multiLevelType w:val="hybridMultilevel"/>
    <w:tmpl w:val="39EA2B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71E1756"/>
    <w:multiLevelType w:val="multilevel"/>
    <w:tmpl w:val="02AE1420"/>
    <w:lvl w:ilvl="0">
      <w:start w:val="1"/>
      <w:numFmt w:val="bullet"/>
      <w:pStyle w:val="Texto-Item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1E"/>
    <w:rsid w:val="0000065C"/>
    <w:rsid w:val="0008604C"/>
    <w:rsid w:val="000A6BD2"/>
    <w:rsid w:val="000E5CE4"/>
    <w:rsid w:val="0012728D"/>
    <w:rsid w:val="001304C4"/>
    <w:rsid w:val="0014655D"/>
    <w:rsid w:val="002604DA"/>
    <w:rsid w:val="00283DEF"/>
    <w:rsid w:val="002D7FE3"/>
    <w:rsid w:val="002F22C0"/>
    <w:rsid w:val="002F272B"/>
    <w:rsid w:val="00344C6C"/>
    <w:rsid w:val="0043399A"/>
    <w:rsid w:val="004802B6"/>
    <w:rsid w:val="00482831"/>
    <w:rsid w:val="004F0A17"/>
    <w:rsid w:val="004F733A"/>
    <w:rsid w:val="0050491E"/>
    <w:rsid w:val="00524AE7"/>
    <w:rsid w:val="00557CA0"/>
    <w:rsid w:val="00591B25"/>
    <w:rsid w:val="00675DDE"/>
    <w:rsid w:val="006771F4"/>
    <w:rsid w:val="00691CC4"/>
    <w:rsid w:val="006E02C1"/>
    <w:rsid w:val="007F451C"/>
    <w:rsid w:val="008A151F"/>
    <w:rsid w:val="008D775A"/>
    <w:rsid w:val="00904C66"/>
    <w:rsid w:val="009735A5"/>
    <w:rsid w:val="00A662BD"/>
    <w:rsid w:val="00A94CC1"/>
    <w:rsid w:val="00B00EDB"/>
    <w:rsid w:val="00B03955"/>
    <w:rsid w:val="00B252B3"/>
    <w:rsid w:val="00C0210C"/>
    <w:rsid w:val="00C04777"/>
    <w:rsid w:val="00C61AE9"/>
    <w:rsid w:val="00C775EB"/>
    <w:rsid w:val="00CA4E77"/>
    <w:rsid w:val="00CB6A99"/>
    <w:rsid w:val="00D070E3"/>
    <w:rsid w:val="00D31138"/>
    <w:rsid w:val="00D336E5"/>
    <w:rsid w:val="00DC2528"/>
    <w:rsid w:val="00E00615"/>
    <w:rsid w:val="00E07507"/>
    <w:rsid w:val="00E30426"/>
    <w:rsid w:val="00EC6E40"/>
    <w:rsid w:val="00EE6E49"/>
    <w:rsid w:val="00F07751"/>
    <w:rsid w:val="00F76FAE"/>
    <w:rsid w:val="00FB67FB"/>
    <w:rsid w:val="00FC00E8"/>
    <w:rsid w:val="00FC0488"/>
    <w:rsid w:val="19EC7CA8"/>
    <w:rsid w:val="1AFAD96C"/>
    <w:rsid w:val="2D64E0D6"/>
    <w:rsid w:val="3198A006"/>
    <w:rsid w:val="44BB84AC"/>
    <w:rsid w:val="640D4067"/>
    <w:rsid w:val="751BC8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A5B9"/>
  <w15:chartTrackingRefBased/>
  <w15:docId w15:val="{C4227DF5-05FA-4160-B63B-CB5E458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1E"/>
    <w:pPr>
      <w:spacing w:after="0" w:line="276" w:lineRule="auto"/>
    </w:pPr>
    <w:rPr>
      <w:rFonts w:ascii="Arial" w:eastAsia="Arial" w:hAnsi="Arial" w:cs="Arial"/>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A151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normaltextrun">
    <w:name w:val="normaltextrun"/>
    <w:basedOn w:val="Fuentedeprrafopredeter"/>
    <w:rsid w:val="008A151F"/>
  </w:style>
  <w:style w:type="paragraph" w:styleId="Encabezado">
    <w:name w:val="header"/>
    <w:basedOn w:val="Normal"/>
    <w:link w:val="EncabezadoCar"/>
    <w:uiPriority w:val="99"/>
    <w:unhideWhenUsed/>
    <w:rsid w:val="00D070E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070E3"/>
    <w:rPr>
      <w:rFonts w:ascii="Arial" w:eastAsia="Arial" w:hAnsi="Arial" w:cs="Arial"/>
      <w:lang w:val="es" w:eastAsia="es-ES_tradnl"/>
    </w:rPr>
  </w:style>
  <w:style w:type="paragraph" w:styleId="Piedepgina">
    <w:name w:val="footer"/>
    <w:basedOn w:val="Normal"/>
    <w:link w:val="PiedepginaCar"/>
    <w:uiPriority w:val="99"/>
    <w:unhideWhenUsed/>
    <w:rsid w:val="00D070E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070E3"/>
    <w:rPr>
      <w:rFonts w:ascii="Arial" w:eastAsia="Arial" w:hAnsi="Arial" w:cs="Arial"/>
      <w:lang w:val="es" w:eastAsia="es-ES_tradnl"/>
    </w:rPr>
  </w:style>
  <w:style w:type="paragraph" w:customStyle="1" w:styleId="Titulo1">
    <w:name w:val="_Titulo1"/>
    <w:basedOn w:val="Normal"/>
    <w:qFormat/>
    <w:rsid w:val="00EE6E49"/>
    <w:pPr>
      <w:spacing w:before="480" w:after="240" w:line="240" w:lineRule="auto"/>
    </w:pPr>
    <w:rPr>
      <w:rFonts w:asciiTheme="minorHAnsi" w:hAnsiTheme="minorHAnsi" w:cstheme="minorHAnsi"/>
      <w:b/>
      <w:bCs/>
      <w:color w:val="CC0000"/>
      <w:sz w:val="36"/>
      <w:szCs w:val="36"/>
      <w:lang w:val="es-AR" w:eastAsia="es-AR"/>
    </w:rPr>
  </w:style>
  <w:style w:type="character" w:styleId="Hipervnculo">
    <w:name w:val="Hyperlink"/>
    <w:basedOn w:val="Fuentedeprrafopredeter"/>
    <w:uiPriority w:val="99"/>
    <w:unhideWhenUsed/>
    <w:rsid w:val="004F733A"/>
    <w:rPr>
      <w:color w:val="0000FF"/>
      <w:u w:val="single"/>
    </w:rPr>
  </w:style>
  <w:style w:type="character" w:customStyle="1" w:styleId="eop">
    <w:name w:val="eop"/>
    <w:basedOn w:val="Fuentedeprrafopredeter"/>
    <w:rsid w:val="004F733A"/>
  </w:style>
  <w:style w:type="paragraph" w:customStyle="1" w:styleId="Titulo2">
    <w:name w:val="_Titulo2"/>
    <w:basedOn w:val="Normal"/>
    <w:qFormat/>
    <w:rsid w:val="00EE6E49"/>
    <w:pPr>
      <w:spacing w:before="240" w:after="120" w:line="240" w:lineRule="auto"/>
    </w:pPr>
    <w:rPr>
      <w:rFonts w:asciiTheme="minorHAnsi" w:hAnsiTheme="minorHAnsi" w:cstheme="minorHAnsi"/>
      <w:b/>
      <w:bCs/>
      <w:iCs/>
      <w:color w:val="CC0000"/>
      <w:sz w:val="28"/>
      <w:szCs w:val="28"/>
      <w:lang w:val="es-AR" w:eastAsia="es-AR"/>
    </w:rPr>
  </w:style>
  <w:style w:type="paragraph" w:customStyle="1" w:styleId="Texto1">
    <w:name w:val="_Texto1"/>
    <w:basedOn w:val="Normal"/>
    <w:qFormat/>
    <w:rsid w:val="00F76FAE"/>
    <w:pPr>
      <w:spacing w:line="240" w:lineRule="auto"/>
      <w:jc w:val="both"/>
    </w:pPr>
    <w:rPr>
      <w:rFonts w:asciiTheme="minorHAnsi" w:eastAsia="Times New Roman" w:hAnsiTheme="minorHAnsi"/>
      <w:color w:val="000000"/>
      <w:sz w:val="20"/>
      <w:szCs w:val="20"/>
      <w:lang w:val="es-AR" w:eastAsia="es-AR"/>
    </w:rPr>
  </w:style>
  <w:style w:type="paragraph" w:customStyle="1" w:styleId="Texto-Item1">
    <w:name w:val="_Texto-Item1"/>
    <w:basedOn w:val="Normal"/>
    <w:qFormat/>
    <w:rsid w:val="00F76FAE"/>
    <w:pPr>
      <w:numPr>
        <w:numId w:val="3"/>
      </w:numPr>
      <w:spacing w:line="240" w:lineRule="auto"/>
      <w:jc w:val="both"/>
      <w:textAlignment w:val="baseline"/>
    </w:pPr>
    <w:rPr>
      <w:rFonts w:asciiTheme="minorHAnsi" w:eastAsia="Times New Roman" w:hAnsiTheme="minorHAnsi"/>
      <w:color w:val="000000"/>
      <w:sz w:val="20"/>
      <w:szCs w:val="20"/>
      <w:lang w:val="es-AR" w:eastAsia="es-AR"/>
    </w:rPr>
  </w:style>
  <w:style w:type="paragraph" w:styleId="NormalWeb">
    <w:name w:val="Normal (Web)"/>
    <w:basedOn w:val="Normal"/>
    <w:uiPriority w:val="99"/>
    <w:semiHidden/>
    <w:unhideWhenUsed/>
    <w:rsid w:val="0000065C"/>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TITULOPRINCIPAL">
    <w:name w:val="_TITULO_PRINCIPAL"/>
    <w:basedOn w:val="paragraph"/>
    <w:qFormat/>
    <w:rsid w:val="002F22C0"/>
    <w:pPr>
      <w:spacing w:before="120" w:beforeAutospacing="0" w:after="120" w:afterAutospacing="0" w:line="276" w:lineRule="auto"/>
      <w:jc w:val="both"/>
      <w:textAlignment w:val="baseline"/>
    </w:pPr>
    <w:rPr>
      <w:rFonts w:asciiTheme="minorHAnsi" w:hAnsiTheme="minorHAnsi" w:cstheme="minorHAnsi"/>
      <w:b/>
      <w:bCs/>
      <w:noProof/>
      <w:color w:val="C00000"/>
      <w:sz w:val="48"/>
      <w:szCs w:val="48"/>
    </w:rPr>
  </w:style>
  <w:style w:type="paragraph" w:customStyle="1" w:styleId="Resaltado">
    <w:name w:val="_Resaltado"/>
    <w:basedOn w:val="Normal"/>
    <w:qFormat/>
    <w:rsid w:val="002F22C0"/>
    <w:pPr>
      <w:spacing w:after="160" w:line="259" w:lineRule="auto"/>
    </w:pPr>
    <w:rPr>
      <w:rFonts w:asciiTheme="minorHAnsi" w:eastAsiaTheme="minorHAnsi" w:hAnsiTheme="minorHAnsi" w:cstheme="minorBidi"/>
      <w:b/>
      <w:bCs/>
      <w:color w:val="C00000"/>
      <w:sz w:val="24"/>
      <w:lang w:val="es-AR" w:eastAsia="en-US"/>
    </w:rPr>
  </w:style>
  <w:style w:type="character" w:styleId="Mencinsinresolver">
    <w:name w:val="Unresolved Mention"/>
    <w:basedOn w:val="Fuentedeprrafopredeter"/>
    <w:uiPriority w:val="99"/>
    <w:semiHidden/>
    <w:unhideWhenUsed/>
    <w:rsid w:val="002F2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2426">
      <w:bodyDiv w:val="1"/>
      <w:marLeft w:val="0"/>
      <w:marRight w:val="0"/>
      <w:marTop w:val="0"/>
      <w:marBottom w:val="0"/>
      <w:divBdr>
        <w:top w:val="none" w:sz="0" w:space="0" w:color="auto"/>
        <w:left w:val="none" w:sz="0" w:space="0" w:color="auto"/>
        <w:bottom w:val="none" w:sz="0" w:space="0" w:color="auto"/>
        <w:right w:val="none" w:sz="0" w:space="0" w:color="auto"/>
      </w:divBdr>
    </w:div>
    <w:div w:id="18672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niet.ubp.edu.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E0C03FB2EB2549AB39C4E953EE927A" ma:contentTypeVersion="6" ma:contentTypeDescription="Crear nuevo documento." ma:contentTypeScope="" ma:versionID="8abcaa7a95a33750a977bbf116cf5869">
  <xsd:schema xmlns:xsd="http://www.w3.org/2001/XMLSchema" xmlns:xs="http://www.w3.org/2001/XMLSchema" xmlns:p="http://schemas.microsoft.com/office/2006/metadata/properties" xmlns:ns2="c970de82-ee38-46b8-8a34-56e81e6224b7" targetNamespace="http://schemas.microsoft.com/office/2006/metadata/properties" ma:root="true" ma:fieldsID="e88172c6f0e2acd5e84ffd07a2c47888" ns2:_="">
    <xsd:import namespace="c970de82-ee38-46b8-8a34-56e81e622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de82-ee38-46b8-8a34-56e81e622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CE41-60B8-4B06-969D-AAEC7C551913}">
  <ds:schemaRefs>
    <ds:schemaRef ds:uri="http://schemas.microsoft.com/sharepoint/v3/contenttype/forms"/>
  </ds:schemaRefs>
</ds:datastoreItem>
</file>

<file path=customXml/itemProps2.xml><?xml version="1.0" encoding="utf-8"?>
<ds:datastoreItem xmlns:ds="http://schemas.openxmlformats.org/officeDocument/2006/customXml" ds:itemID="{F53CD93D-9383-4A43-B42F-3A418C77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de82-ee38-46b8-8a34-56e81e622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CEEB3-5F41-44CF-9856-49C567E57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Funes</cp:lastModifiedBy>
  <cp:revision>2</cp:revision>
  <dcterms:created xsi:type="dcterms:W3CDTF">2021-10-06T17:00:00Z</dcterms:created>
  <dcterms:modified xsi:type="dcterms:W3CDTF">2021-10-06T17:00:00Z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0x010100A7E0C03FB2EB2549AB39C4E953EE927A</vt:lpwstr>
  </property>
</Properties>
</file>